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ECE1" w14:textId="6AA5E2B3" w:rsidR="00AC063A" w:rsidRPr="00FB6A8A" w:rsidRDefault="00FB6A8A" w:rsidP="00ED7376">
      <w:pPr>
        <w:pStyle w:val="Header"/>
        <w:jc w:val="center"/>
        <w:rPr>
          <w:rFonts w:cstheme="minorHAnsi"/>
          <w:sz w:val="20"/>
          <w:szCs w:val="20"/>
        </w:rPr>
      </w:pPr>
      <w:r w:rsidRPr="00FB6A8A">
        <w:rPr>
          <w:rFonts w:cstheme="minorHAnsi"/>
          <w:b/>
          <w:noProof/>
          <w:sz w:val="20"/>
          <w:szCs w:val="20"/>
        </w:rPr>
        <w:drawing>
          <wp:anchor distT="0" distB="0" distL="114300" distR="114300" simplePos="0" relativeHeight="251659284" behindDoc="1" locked="0" layoutInCell="1" allowOverlap="1" wp14:anchorId="68766602" wp14:editId="28235080">
            <wp:simplePos x="0" y="0"/>
            <wp:positionH relativeFrom="column">
              <wp:posOffset>-356658</wp:posOffset>
            </wp:positionH>
            <wp:positionV relativeFrom="page">
              <wp:posOffset>1014095</wp:posOffset>
            </wp:positionV>
            <wp:extent cx="692785" cy="692785"/>
            <wp:effectExtent l="0" t="0" r="0" b="0"/>
            <wp:wrapTight wrapText="bothSides">
              <wp:wrapPolygon edited="0">
                <wp:start x="5346" y="1782"/>
                <wp:lineTo x="1188" y="11879"/>
                <wp:lineTo x="0" y="15443"/>
                <wp:lineTo x="0" y="19006"/>
                <wp:lineTo x="20788" y="19006"/>
                <wp:lineTo x="20788" y="15443"/>
                <wp:lineTo x="19600" y="10691"/>
                <wp:lineTo x="15443" y="5346"/>
                <wp:lineTo x="11285" y="1782"/>
                <wp:lineTo x="5346" y="1782"/>
              </wp:wrapPolygon>
            </wp:wrapTight>
            <wp:docPr id="2998833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883388" name="Graphic 299883388"/>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92785" cy="692785"/>
                    </a:xfrm>
                    <a:prstGeom prst="rect">
                      <a:avLst/>
                    </a:prstGeom>
                  </pic:spPr>
                </pic:pic>
              </a:graphicData>
            </a:graphic>
            <wp14:sizeRelH relativeFrom="page">
              <wp14:pctWidth>0</wp14:pctWidth>
            </wp14:sizeRelH>
            <wp14:sizeRelV relativeFrom="page">
              <wp14:pctHeight>0</wp14:pctHeight>
            </wp14:sizeRelV>
          </wp:anchor>
        </w:drawing>
      </w:r>
    </w:p>
    <w:p w14:paraId="350A4082" w14:textId="57FF8978" w:rsidR="00FA04A0" w:rsidRPr="00301537" w:rsidRDefault="0073245E" w:rsidP="00ED7376">
      <w:pPr>
        <w:pStyle w:val="Header"/>
        <w:ind w:left="360"/>
        <w:jc w:val="center"/>
        <w:rPr>
          <w:rFonts w:cstheme="minorHAnsi"/>
          <w:b/>
          <w:sz w:val="24"/>
          <w:szCs w:val="24"/>
        </w:rPr>
      </w:pPr>
      <w:r w:rsidRPr="00301537">
        <w:rPr>
          <w:rFonts w:cstheme="minorHAnsi"/>
          <w:b/>
          <w:sz w:val="24"/>
          <w:szCs w:val="24"/>
        </w:rPr>
        <w:t xml:space="preserve">10 </w:t>
      </w:r>
      <w:r w:rsidR="00B0777E" w:rsidRPr="00301537">
        <w:rPr>
          <w:rFonts w:cstheme="minorHAnsi"/>
          <w:b/>
          <w:sz w:val="24"/>
          <w:szCs w:val="24"/>
        </w:rPr>
        <w:t>S</w:t>
      </w:r>
      <w:r w:rsidR="00860068" w:rsidRPr="00301537">
        <w:rPr>
          <w:rFonts w:cstheme="minorHAnsi"/>
          <w:b/>
          <w:sz w:val="24"/>
          <w:szCs w:val="24"/>
        </w:rPr>
        <w:t>teps</w:t>
      </w:r>
      <w:r w:rsidR="00FA04A0" w:rsidRPr="00301537">
        <w:rPr>
          <w:rFonts w:cstheme="minorHAnsi"/>
          <w:b/>
          <w:sz w:val="24"/>
          <w:szCs w:val="24"/>
        </w:rPr>
        <w:t xml:space="preserve"> to Find</w:t>
      </w:r>
      <w:r w:rsidR="00860068" w:rsidRPr="00301537">
        <w:rPr>
          <w:rFonts w:cstheme="minorHAnsi"/>
          <w:b/>
          <w:sz w:val="24"/>
          <w:szCs w:val="24"/>
        </w:rPr>
        <w:t>ing</w:t>
      </w:r>
      <w:r w:rsidR="00FA04A0" w:rsidRPr="00301537">
        <w:rPr>
          <w:rFonts w:cstheme="minorHAnsi"/>
          <w:b/>
          <w:sz w:val="24"/>
          <w:szCs w:val="24"/>
        </w:rPr>
        <w:t xml:space="preserve"> Your </w:t>
      </w:r>
      <w:r w:rsidR="00222EC8" w:rsidRPr="00301537">
        <w:rPr>
          <w:rFonts w:cstheme="minorHAnsi"/>
          <w:b/>
          <w:sz w:val="24"/>
          <w:szCs w:val="24"/>
        </w:rPr>
        <w:t xml:space="preserve">Own </w:t>
      </w:r>
      <w:r w:rsidR="00FA04A0" w:rsidRPr="00301537">
        <w:rPr>
          <w:rFonts w:cstheme="minorHAnsi"/>
          <w:b/>
          <w:sz w:val="24"/>
          <w:szCs w:val="24"/>
        </w:rPr>
        <w:t>Home</w:t>
      </w:r>
      <w:r w:rsidR="00287A25" w:rsidRPr="00301537">
        <w:rPr>
          <w:rFonts w:cstheme="minorHAnsi"/>
          <w:b/>
          <w:sz w:val="24"/>
          <w:szCs w:val="24"/>
        </w:rPr>
        <w:t xml:space="preserve"> in the Private Rented Sector (PRS)</w:t>
      </w:r>
    </w:p>
    <w:p w14:paraId="3DC04726" w14:textId="5557CC59" w:rsidR="007D4A87" w:rsidRPr="00FB6A8A" w:rsidRDefault="007D4A87" w:rsidP="00ED7376">
      <w:pPr>
        <w:pStyle w:val="Header"/>
        <w:jc w:val="center"/>
        <w:rPr>
          <w:rFonts w:cstheme="minorHAnsi"/>
          <w:sz w:val="20"/>
          <w:szCs w:val="20"/>
        </w:rPr>
      </w:pPr>
    </w:p>
    <w:p w14:paraId="724F8D82" w14:textId="43387A94" w:rsidR="00232C94" w:rsidRPr="00A50891" w:rsidRDefault="007D4A87" w:rsidP="00ED7376">
      <w:pPr>
        <w:pStyle w:val="Header"/>
        <w:ind w:left="720"/>
        <w:rPr>
          <w:rFonts w:cstheme="minorHAnsi"/>
          <w:b/>
          <w:bCs/>
          <w:sz w:val="16"/>
          <w:szCs w:val="16"/>
        </w:rPr>
      </w:pPr>
      <w:r w:rsidRPr="00A50891">
        <w:rPr>
          <w:rFonts w:cstheme="minorHAnsi"/>
          <w:sz w:val="16"/>
          <w:szCs w:val="16"/>
        </w:rPr>
        <w:t xml:space="preserve">Finding </w:t>
      </w:r>
      <w:r w:rsidR="0087307E" w:rsidRPr="00A50891">
        <w:rPr>
          <w:rFonts w:cstheme="minorHAnsi"/>
          <w:sz w:val="16"/>
          <w:szCs w:val="16"/>
        </w:rPr>
        <w:t>a</w:t>
      </w:r>
      <w:r w:rsidRPr="00A50891">
        <w:rPr>
          <w:rFonts w:cstheme="minorHAnsi"/>
          <w:sz w:val="16"/>
          <w:szCs w:val="16"/>
        </w:rPr>
        <w:t xml:space="preserve"> home in the private rented sector is a good way to find </w:t>
      </w:r>
      <w:r w:rsidR="00F36FC3" w:rsidRPr="00A50891">
        <w:rPr>
          <w:rFonts w:cstheme="minorHAnsi"/>
          <w:sz w:val="16"/>
          <w:szCs w:val="16"/>
        </w:rPr>
        <w:t>longer term</w:t>
      </w:r>
      <w:r w:rsidRPr="00A50891">
        <w:rPr>
          <w:rFonts w:cstheme="minorHAnsi"/>
          <w:sz w:val="16"/>
          <w:szCs w:val="16"/>
        </w:rPr>
        <w:t xml:space="preserve"> accommodation more quickly and </w:t>
      </w:r>
      <w:r w:rsidRPr="00A50891">
        <w:rPr>
          <w:rFonts w:cstheme="minorHAnsi"/>
          <w:b/>
          <w:bCs/>
          <w:sz w:val="16"/>
          <w:szCs w:val="16"/>
        </w:rPr>
        <w:t>allows you more choice</w:t>
      </w:r>
      <w:r w:rsidRPr="00A50891">
        <w:rPr>
          <w:rFonts w:cstheme="minorHAnsi"/>
          <w:sz w:val="16"/>
          <w:szCs w:val="16"/>
        </w:rPr>
        <w:t>.</w:t>
      </w:r>
    </w:p>
    <w:p w14:paraId="7439AE78" w14:textId="2BA93889" w:rsidR="00232C94" w:rsidRPr="00A50891" w:rsidRDefault="00232C94" w:rsidP="00603F12">
      <w:pPr>
        <w:pStyle w:val="Header"/>
        <w:jc w:val="both"/>
        <w:rPr>
          <w:rFonts w:cstheme="minorHAnsi"/>
          <w:b/>
          <w:bCs/>
          <w:sz w:val="16"/>
          <w:szCs w:val="16"/>
        </w:rPr>
      </w:pPr>
    </w:p>
    <w:p w14:paraId="57F12CA8" w14:textId="791C58B7" w:rsidR="00D3405C" w:rsidRPr="00A50891" w:rsidRDefault="0073245E" w:rsidP="008712C2">
      <w:pPr>
        <w:pStyle w:val="Header"/>
        <w:numPr>
          <w:ilvl w:val="0"/>
          <w:numId w:val="26"/>
        </w:numPr>
        <w:spacing w:after="120"/>
        <w:ind w:left="357" w:hanging="357"/>
        <w:jc w:val="both"/>
        <w:rPr>
          <w:rFonts w:cstheme="minorHAnsi"/>
          <w:sz w:val="16"/>
          <w:szCs w:val="16"/>
        </w:rPr>
      </w:pPr>
      <w:r w:rsidRPr="00A50891">
        <w:rPr>
          <w:rFonts w:cstheme="minorHAnsi"/>
          <w:b/>
          <w:bCs/>
          <w:sz w:val="16"/>
          <w:szCs w:val="16"/>
        </w:rPr>
        <w:t>Work out what you can afford</w:t>
      </w:r>
      <w:r w:rsidR="0037282F" w:rsidRPr="00A50891">
        <w:rPr>
          <w:rFonts w:cstheme="minorHAnsi"/>
          <w:b/>
          <w:bCs/>
          <w:sz w:val="16"/>
          <w:szCs w:val="16"/>
        </w:rPr>
        <w:t xml:space="preserve">. </w:t>
      </w:r>
      <w:r w:rsidR="00232C94" w:rsidRPr="00A50891">
        <w:rPr>
          <w:rFonts w:cstheme="minorHAnsi"/>
          <w:sz w:val="16"/>
          <w:szCs w:val="16"/>
        </w:rPr>
        <w:tab/>
      </w:r>
      <w:r w:rsidR="003167A0" w:rsidRPr="00A50891">
        <w:rPr>
          <w:rFonts w:cstheme="minorHAnsi"/>
          <w:sz w:val="16"/>
          <w:szCs w:val="16"/>
        </w:rPr>
        <w:t xml:space="preserve">Calculate how much you can afford to spend on rent, </w:t>
      </w:r>
      <w:proofErr w:type="gramStart"/>
      <w:r w:rsidR="003167A0" w:rsidRPr="00A50891">
        <w:rPr>
          <w:rFonts w:cstheme="minorHAnsi"/>
          <w:sz w:val="16"/>
          <w:szCs w:val="16"/>
        </w:rPr>
        <w:t>taking into account</w:t>
      </w:r>
      <w:proofErr w:type="gramEnd"/>
      <w:r w:rsidR="003167A0" w:rsidRPr="00A50891">
        <w:rPr>
          <w:rFonts w:cstheme="minorHAnsi"/>
          <w:sz w:val="16"/>
          <w:szCs w:val="16"/>
        </w:rPr>
        <w:t xml:space="preserve"> your monthly income</w:t>
      </w:r>
      <w:r w:rsidR="00425AF0" w:rsidRPr="00A50891">
        <w:rPr>
          <w:rFonts w:cstheme="minorHAnsi"/>
          <w:sz w:val="16"/>
          <w:szCs w:val="16"/>
        </w:rPr>
        <w:t xml:space="preserve"> and outgoings</w:t>
      </w:r>
      <w:r w:rsidR="003167A0" w:rsidRPr="00A50891">
        <w:rPr>
          <w:rFonts w:cstheme="minorHAnsi"/>
          <w:sz w:val="16"/>
          <w:szCs w:val="16"/>
        </w:rPr>
        <w:t>.</w:t>
      </w:r>
      <w:r w:rsidR="00425AF0" w:rsidRPr="00A50891">
        <w:rPr>
          <w:rFonts w:cstheme="minorHAnsi"/>
          <w:sz w:val="16"/>
          <w:szCs w:val="16"/>
        </w:rPr>
        <w:t xml:space="preserve"> </w:t>
      </w:r>
      <w:r w:rsidR="0024644F" w:rsidRPr="00A50891">
        <w:rPr>
          <w:rFonts w:cstheme="minorHAnsi"/>
          <w:sz w:val="16"/>
          <w:szCs w:val="16"/>
        </w:rPr>
        <w:t>You will also be responsible for all utility bills so take that into account too.</w:t>
      </w:r>
      <w:r w:rsidR="003167A0" w:rsidRPr="00A50891">
        <w:rPr>
          <w:rFonts w:cstheme="minorHAnsi"/>
          <w:sz w:val="16"/>
          <w:szCs w:val="16"/>
        </w:rPr>
        <w:t xml:space="preserve"> Be realisti</w:t>
      </w:r>
      <w:r w:rsidR="0037282F" w:rsidRPr="00A50891">
        <w:rPr>
          <w:rFonts w:cstheme="minorHAnsi"/>
          <w:sz w:val="16"/>
          <w:szCs w:val="16"/>
        </w:rPr>
        <w:t>c</w:t>
      </w:r>
      <w:r w:rsidR="003167A0" w:rsidRPr="00A50891">
        <w:rPr>
          <w:rFonts w:cstheme="minorHAnsi"/>
          <w:sz w:val="16"/>
          <w:szCs w:val="16"/>
        </w:rPr>
        <w:t>.</w:t>
      </w:r>
    </w:p>
    <w:p w14:paraId="4EFE9F38" w14:textId="08FE47E5" w:rsidR="001C0DE8" w:rsidRPr="00A50891" w:rsidRDefault="00935969" w:rsidP="00670BF5">
      <w:pPr>
        <w:pStyle w:val="Header"/>
        <w:spacing w:after="120"/>
        <w:ind w:left="357"/>
        <w:jc w:val="both"/>
        <w:rPr>
          <w:color w:val="FF0000"/>
          <w:sz w:val="16"/>
          <w:szCs w:val="16"/>
        </w:rPr>
      </w:pPr>
      <w:hyperlink r:id="rId13" w:history="1">
        <w:r w:rsidR="006D2520" w:rsidRPr="00A50891">
          <w:rPr>
            <w:rFonts w:cstheme="minorHAnsi"/>
            <w:sz w:val="16"/>
            <w:szCs w:val="16"/>
          </w:rPr>
          <w:t>Local Housing Allowance (LHA) rates</w:t>
        </w:r>
      </w:hyperlink>
      <w:r w:rsidR="006D2520" w:rsidRPr="00A50891">
        <w:rPr>
          <w:rFonts w:cstheme="minorHAnsi"/>
          <w:sz w:val="16"/>
          <w:szCs w:val="16"/>
        </w:rPr>
        <w:t> are used to calculate how much Housing Benefit you may get if you rent private housing.</w:t>
      </w:r>
      <w:r w:rsidR="0013764D" w:rsidRPr="00A50891">
        <w:rPr>
          <w:rFonts w:cstheme="minorHAnsi"/>
          <w:sz w:val="16"/>
          <w:szCs w:val="16"/>
        </w:rPr>
        <w:t xml:space="preserve"> </w:t>
      </w:r>
      <w:r w:rsidR="001C0DE8" w:rsidRPr="00A50891">
        <w:rPr>
          <w:rFonts w:cstheme="minorHAnsi"/>
          <w:sz w:val="16"/>
          <w:szCs w:val="16"/>
        </w:rPr>
        <w:t xml:space="preserve">Use these websites to check </w:t>
      </w:r>
      <w:r w:rsidR="0013764D" w:rsidRPr="00A50891">
        <w:rPr>
          <w:rFonts w:cstheme="minorHAnsi"/>
          <w:sz w:val="16"/>
          <w:szCs w:val="16"/>
        </w:rPr>
        <w:t xml:space="preserve">what </w:t>
      </w:r>
      <w:r w:rsidR="001C0DE8" w:rsidRPr="00A50891">
        <w:rPr>
          <w:rFonts w:cstheme="minorHAnsi"/>
          <w:sz w:val="16"/>
          <w:szCs w:val="16"/>
        </w:rPr>
        <w:t>you are eligible for:</w:t>
      </w:r>
    </w:p>
    <w:p w14:paraId="682AB999" w14:textId="59943A35" w:rsidR="00670BF5" w:rsidRPr="00A50891" w:rsidRDefault="003A3B1B" w:rsidP="00670BF5">
      <w:pPr>
        <w:pStyle w:val="Header"/>
        <w:spacing w:after="120"/>
        <w:ind w:left="357"/>
        <w:jc w:val="both"/>
        <w:rPr>
          <w:rFonts w:cstheme="minorHAnsi"/>
          <w:sz w:val="16"/>
          <w:szCs w:val="16"/>
        </w:rPr>
      </w:pPr>
      <w:r w:rsidRPr="00A50891">
        <w:rPr>
          <w:rFonts w:cstheme="minorHAnsi"/>
          <w:noProof/>
          <w:sz w:val="16"/>
          <w:szCs w:val="16"/>
        </w:rPr>
        <w:drawing>
          <wp:anchor distT="0" distB="0" distL="114300" distR="114300" simplePos="0" relativeHeight="251660288" behindDoc="1" locked="0" layoutInCell="1" allowOverlap="1" wp14:anchorId="7ADA4C5A" wp14:editId="51926F2A">
            <wp:simplePos x="0" y="0"/>
            <wp:positionH relativeFrom="column">
              <wp:posOffset>5599430</wp:posOffset>
            </wp:positionH>
            <wp:positionV relativeFrom="page">
              <wp:posOffset>2900680</wp:posOffset>
            </wp:positionV>
            <wp:extent cx="600710" cy="600710"/>
            <wp:effectExtent l="0" t="0" r="8890" b="8890"/>
            <wp:wrapTight wrapText="bothSides">
              <wp:wrapPolygon edited="0">
                <wp:start x="8905" y="0"/>
                <wp:lineTo x="4795" y="4795"/>
                <wp:lineTo x="5480" y="10960"/>
                <wp:lineTo x="0" y="15755"/>
                <wp:lineTo x="0" y="17125"/>
                <wp:lineTo x="685" y="21235"/>
                <wp:lineTo x="5480" y="21235"/>
                <wp:lineTo x="21235" y="16440"/>
                <wp:lineTo x="21235" y="11645"/>
                <wp:lineTo x="16440" y="10960"/>
                <wp:lineTo x="16440" y="2055"/>
                <wp:lineTo x="15755" y="0"/>
                <wp:lineTo x="8905" y="0"/>
              </wp:wrapPolygon>
            </wp:wrapTight>
            <wp:docPr id="44365303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653039" name="Graphic 443653039"/>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00710" cy="600710"/>
                    </a:xfrm>
                    <a:prstGeom prst="rect">
                      <a:avLst/>
                    </a:prstGeom>
                  </pic:spPr>
                </pic:pic>
              </a:graphicData>
            </a:graphic>
            <wp14:sizeRelH relativeFrom="page">
              <wp14:pctWidth>0</wp14:pctWidth>
            </wp14:sizeRelH>
            <wp14:sizeRelV relativeFrom="page">
              <wp14:pctHeight>0</wp14:pctHeight>
            </wp14:sizeRelV>
          </wp:anchor>
        </w:drawing>
      </w:r>
      <w:hyperlink r:id="rId16" w:history="1">
        <w:r w:rsidR="001C0DE8" w:rsidRPr="00A50891">
          <w:rPr>
            <w:rFonts w:cstheme="minorHAnsi"/>
            <w:sz w:val="16"/>
            <w:szCs w:val="16"/>
          </w:rPr>
          <w:t>lha-direct.voa.gov.uk/bedroomcalculator.aspx</w:t>
        </w:r>
      </w:hyperlink>
    </w:p>
    <w:p w14:paraId="68F6869E" w14:textId="49F58D51" w:rsidR="00420CD0" w:rsidRPr="00A50891" w:rsidRDefault="008F2CFE" w:rsidP="00BF6ECD">
      <w:pPr>
        <w:pStyle w:val="Header"/>
        <w:spacing w:after="120"/>
        <w:ind w:left="357"/>
        <w:jc w:val="both"/>
        <w:rPr>
          <w:rFonts w:cstheme="minorHAnsi"/>
          <w:sz w:val="16"/>
          <w:szCs w:val="16"/>
        </w:rPr>
      </w:pPr>
      <w:r w:rsidRPr="00A50891">
        <w:rPr>
          <w:noProof/>
          <w:sz w:val="16"/>
          <w:szCs w:val="16"/>
        </w:rPr>
        <w:drawing>
          <wp:inline distT="0" distB="0" distL="0" distR="0" wp14:anchorId="7A55EB89" wp14:editId="025C1DA2">
            <wp:extent cx="1638028" cy="694092"/>
            <wp:effectExtent l="0" t="0" r="635" b="0"/>
            <wp:docPr id="1636213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50628" cy="699431"/>
                    </a:xfrm>
                    <a:prstGeom prst="rect">
                      <a:avLst/>
                    </a:prstGeom>
                    <a:noFill/>
                    <a:ln>
                      <a:noFill/>
                    </a:ln>
                  </pic:spPr>
                </pic:pic>
              </a:graphicData>
            </a:graphic>
          </wp:inline>
        </w:drawing>
      </w:r>
      <w:r w:rsidR="00BF6ECD" w:rsidRPr="00A50891">
        <w:rPr>
          <w:rFonts w:cstheme="minorHAnsi"/>
          <w:sz w:val="16"/>
          <w:szCs w:val="16"/>
        </w:rPr>
        <w:t xml:space="preserve"> </w:t>
      </w:r>
      <w:hyperlink r:id="rId18" w:history="1">
        <w:r w:rsidR="00BF6ECD" w:rsidRPr="00A50891">
          <w:rPr>
            <w:rStyle w:val="Hyperlink"/>
            <w:rFonts w:cstheme="minorHAnsi"/>
            <w:sz w:val="16"/>
            <w:szCs w:val="16"/>
          </w:rPr>
          <w:t>lha-direct.voa.gov.uk/search.aspx</w:t>
        </w:r>
      </w:hyperlink>
      <w:r w:rsidR="00BF6ECD" w:rsidRPr="00A50891">
        <w:rPr>
          <w:rFonts w:cstheme="minorHAnsi"/>
          <w:sz w:val="16"/>
          <w:szCs w:val="16"/>
        </w:rPr>
        <w:t xml:space="preserve"> </w:t>
      </w:r>
      <w:r w:rsidR="00A50891" w:rsidRPr="00A50891">
        <w:rPr>
          <w:rFonts w:cstheme="minorHAnsi"/>
          <w:sz w:val="16"/>
          <w:szCs w:val="16"/>
        </w:rPr>
        <w:t>&amp;</w:t>
      </w:r>
      <w:r w:rsidR="00BF6ECD" w:rsidRPr="00A50891">
        <w:rPr>
          <w:rFonts w:cstheme="minorHAnsi"/>
          <w:sz w:val="16"/>
          <w:szCs w:val="16"/>
        </w:rPr>
        <w:t xml:space="preserve"> </w:t>
      </w:r>
      <w:hyperlink r:id="rId19" w:history="1">
        <w:r w:rsidR="00BF6ECD" w:rsidRPr="00A50891">
          <w:rPr>
            <w:rStyle w:val="Hyperlink"/>
            <w:rFonts w:cstheme="minorHAnsi"/>
            <w:sz w:val="16"/>
            <w:szCs w:val="16"/>
          </w:rPr>
          <w:t>www.gov.uk/benefits-calculators</w:t>
        </w:r>
      </w:hyperlink>
    </w:p>
    <w:p w14:paraId="7A3166C0" w14:textId="5D9189C0" w:rsidR="004B6E4E" w:rsidRPr="00A50891" w:rsidRDefault="009760BC" w:rsidP="00420CD0">
      <w:pPr>
        <w:pStyle w:val="Header"/>
        <w:spacing w:after="120"/>
        <w:ind w:firstLine="360"/>
        <w:jc w:val="both"/>
        <w:rPr>
          <w:rFonts w:cstheme="minorHAnsi"/>
          <w:sz w:val="16"/>
          <w:szCs w:val="16"/>
        </w:rPr>
      </w:pPr>
      <w:r w:rsidRPr="00A50891">
        <w:rPr>
          <w:rFonts w:cstheme="minorHAnsi"/>
          <w:sz w:val="16"/>
          <w:szCs w:val="16"/>
        </w:rPr>
        <w:t>Your Housing Officer should do an affordability assessment with you</w:t>
      </w:r>
      <w:r w:rsidR="00420CD0" w:rsidRPr="00A50891">
        <w:rPr>
          <w:rFonts w:cstheme="minorHAnsi"/>
          <w:sz w:val="16"/>
          <w:szCs w:val="16"/>
        </w:rPr>
        <w:t xml:space="preserve">, speak to them about this. </w:t>
      </w:r>
    </w:p>
    <w:p w14:paraId="5A4D2A64" w14:textId="2A43DF56" w:rsidR="00313606" w:rsidRPr="00A50891" w:rsidRDefault="00DD26C1" w:rsidP="008804C1">
      <w:pPr>
        <w:pStyle w:val="Header"/>
        <w:spacing w:after="240"/>
        <w:ind w:left="360"/>
        <w:rPr>
          <w:rFonts w:cstheme="minorHAnsi"/>
          <w:sz w:val="16"/>
          <w:szCs w:val="16"/>
        </w:rPr>
      </w:pPr>
      <w:r w:rsidRPr="00A50891">
        <w:rPr>
          <w:rFonts w:cstheme="minorHAnsi"/>
          <w:b/>
          <w:bCs/>
          <w:sz w:val="16"/>
          <w:szCs w:val="16"/>
        </w:rPr>
        <w:t>Birmingham City Council can help you</w:t>
      </w:r>
      <w:r w:rsidR="000C1618" w:rsidRPr="00A50891">
        <w:rPr>
          <w:rFonts w:cstheme="minorHAnsi"/>
          <w:sz w:val="16"/>
          <w:szCs w:val="16"/>
        </w:rPr>
        <w:t xml:space="preserve">. </w:t>
      </w:r>
      <w:r w:rsidR="008B61A9" w:rsidRPr="00A50891">
        <w:rPr>
          <w:rFonts w:cstheme="minorHAnsi"/>
          <w:sz w:val="16"/>
          <w:szCs w:val="16"/>
        </w:rPr>
        <w:t xml:space="preserve">You may be able to access funds to </w:t>
      </w:r>
      <w:r w:rsidR="008B61A9" w:rsidRPr="00A50891">
        <w:rPr>
          <w:rFonts w:cstheme="minorHAnsi"/>
          <w:b/>
          <w:bCs/>
          <w:sz w:val="16"/>
          <w:szCs w:val="16"/>
        </w:rPr>
        <w:t>help with your deposit or rent</w:t>
      </w:r>
      <w:r w:rsidR="00AE717F" w:rsidRPr="00A50891">
        <w:rPr>
          <w:rFonts w:cstheme="minorHAnsi"/>
          <w:b/>
          <w:bCs/>
          <w:sz w:val="16"/>
          <w:szCs w:val="16"/>
        </w:rPr>
        <w:t xml:space="preserve"> and/or utilities</w:t>
      </w:r>
      <w:r w:rsidR="008B61A9" w:rsidRPr="00A50891">
        <w:rPr>
          <w:rFonts w:cstheme="minorHAnsi"/>
          <w:sz w:val="16"/>
          <w:szCs w:val="16"/>
        </w:rPr>
        <w:t xml:space="preserve"> payments. There are also funds avail</w:t>
      </w:r>
      <w:r w:rsidR="00B84880" w:rsidRPr="00A50891">
        <w:rPr>
          <w:rFonts w:cstheme="minorHAnsi"/>
          <w:sz w:val="16"/>
          <w:szCs w:val="16"/>
        </w:rPr>
        <w:t xml:space="preserve">able </w:t>
      </w:r>
      <w:r w:rsidR="00AE717F" w:rsidRPr="00A50891">
        <w:rPr>
          <w:rFonts w:cstheme="minorHAnsi"/>
          <w:sz w:val="16"/>
          <w:szCs w:val="16"/>
        </w:rPr>
        <w:t xml:space="preserve">to incentivise landlords to rent to Citizens </w:t>
      </w:r>
      <w:r w:rsidR="00313606" w:rsidRPr="00A50891">
        <w:rPr>
          <w:rFonts w:cstheme="minorHAnsi"/>
          <w:sz w:val="16"/>
          <w:szCs w:val="16"/>
        </w:rPr>
        <w:t>on</w:t>
      </w:r>
      <w:r w:rsidR="00AE717F" w:rsidRPr="00A50891">
        <w:rPr>
          <w:rFonts w:cstheme="minorHAnsi"/>
          <w:sz w:val="16"/>
          <w:szCs w:val="16"/>
        </w:rPr>
        <w:t xml:space="preserve"> </w:t>
      </w:r>
      <w:r w:rsidR="007E5ECE" w:rsidRPr="00A50891">
        <w:rPr>
          <w:rFonts w:cstheme="minorHAnsi"/>
          <w:sz w:val="16"/>
          <w:szCs w:val="16"/>
        </w:rPr>
        <w:t>Housing Benefit</w:t>
      </w:r>
      <w:r w:rsidR="002439C5" w:rsidRPr="00A50891">
        <w:rPr>
          <w:rFonts w:cstheme="minorHAnsi"/>
          <w:sz w:val="16"/>
          <w:szCs w:val="16"/>
        </w:rPr>
        <w:t xml:space="preserve">, low </w:t>
      </w:r>
      <w:proofErr w:type="gramStart"/>
      <w:r w:rsidR="002439C5" w:rsidRPr="00A50891">
        <w:rPr>
          <w:rFonts w:cstheme="minorHAnsi"/>
          <w:sz w:val="16"/>
          <w:szCs w:val="16"/>
        </w:rPr>
        <w:t>income</w:t>
      </w:r>
      <w:proofErr w:type="gramEnd"/>
      <w:r w:rsidR="002439C5" w:rsidRPr="00A50891">
        <w:rPr>
          <w:rFonts w:cstheme="minorHAnsi"/>
          <w:sz w:val="16"/>
          <w:szCs w:val="16"/>
        </w:rPr>
        <w:t xml:space="preserve"> or Universal Credit. </w:t>
      </w:r>
      <w:r w:rsidR="00C23FEE" w:rsidRPr="00A50891">
        <w:rPr>
          <w:rFonts w:cstheme="minorHAnsi"/>
          <w:sz w:val="16"/>
          <w:szCs w:val="16"/>
        </w:rPr>
        <w:t xml:space="preserve">Speak to your Housing Officer who can advise you about funding that might be available to support you to move into PRS accommodation. </w:t>
      </w:r>
    </w:p>
    <w:p w14:paraId="244508C2" w14:textId="386B53BF" w:rsidR="00313606" w:rsidRPr="00A50891" w:rsidRDefault="001731FF" w:rsidP="00313606">
      <w:pPr>
        <w:pStyle w:val="Header"/>
        <w:numPr>
          <w:ilvl w:val="0"/>
          <w:numId w:val="26"/>
        </w:numPr>
        <w:spacing w:after="240"/>
        <w:rPr>
          <w:rFonts w:cstheme="minorHAnsi"/>
          <w:sz w:val="16"/>
          <w:szCs w:val="16"/>
        </w:rPr>
      </w:pPr>
      <w:r w:rsidRPr="00A50891">
        <w:rPr>
          <w:rFonts w:cstheme="minorHAnsi"/>
          <w:b/>
          <w:bCs/>
          <w:sz w:val="16"/>
          <w:szCs w:val="16"/>
        </w:rPr>
        <w:t>Create a List of Must-Haves</w:t>
      </w:r>
      <w:r w:rsidR="00313606" w:rsidRPr="00A50891">
        <w:rPr>
          <w:rFonts w:cstheme="minorHAnsi"/>
          <w:b/>
          <w:bCs/>
          <w:sz w:val="16"/>
          <w:szCs w:val="16"/>
        </w:rPr>
        <w:t xml:space="preserve">. </w:t>
      </w:r>
      <w:r w:rsidR="00D521D3" w:rsidRPr="00A50891">
        <w:rPr>
          <w:rFonts w:cstheme="minorHAnsi"/>
          <w:sz w:val="16"/>
          <w:szCs w:val="16"/>
        </w:rPr>
        <w:tab/>
      </w:r>
      <w:r w:rsidRPr="00A50891">
        <w:rPr>
          <w:rFonts w:cstheme="minorHAnsi"/>
          <w:sz w:val="16"/>
          <w:szCs w:val="16"/>
        </w:rPr>
        <w:t>Make a list of essential features and amenities for your rental property, such as the number of bedrooms, pet-friendliness, parking, or specific appliances.</w:t>
      </w:r>
      <w:r w:rsidR="00D521D3" w:rsidRPr="00A50891">
        <w:rPr>
          <w:rFonts w:cstheme="minorHAnsi"/>
          <w:sz w:val="16"/>
          <w:szCs w:val="16"/>
        </w:rPr>
        <w:t xml:space="preserve"> </w:t>
      </w:r>
    </w:p>
    <w:p w14:paraId="23CFAE11" w14:textId="5CF68D2E" w:rsidR="008712C2" w:rsidRPr="00A50891" w:rsidRDefault="008712C2" w:rsidP="00313606">
      <w:pPr>
        <w:pStyle w:val="Header"/>
        <w:numPr>
          <w:ilvl w:val="0"/>
          <w:numId w:val="26"/>
        </w:numPr>
        <w:spacing w:after="240"/>
        <w:rPr>
          <w:rFonts w:cstheme="minorHAnsi"/>
          <w:sz w:val="16"/>
          <w:szCs w:val="16"/>
        </w:rPr>
      </w:pPr>
      <w:r w:rsidRPr="00A50891">
        <w:rPr>
          <w:rFonts w:cstheme="minorHAnsi"/>
          <w:b/>
          <w:bCs/>
          <w:sz w:val="16"/>
          <w:szCs w:val="16"/>
        </w:rPr>
        <w:t>Tenancy Ready.</w:t>
      </w:r>
      <w:r w:rsidRPr="00A50891">
        <w:rPr>
          <w:rFonts w:cstheme="minorHAnsi"/>
          <w:sz w:val="16"/>
          <w:szCs w:val="16"/>
        </w:rPr>
        <w:t xml:space="preserve"> Consider costs for initial expenditures for example: </w:t>
      </w:r>
      <w:r w:rsidR="00BF6ECD" w:rsidRPr="00A50891">
        <w:rPr>
          <w:rFonts w:cstheme="minorHAnsi"/>
          <w:sz w:val="16"/>
          <w:szCs w:val="16"/>
        </w:rPr>
        <w:t xml:space="preserve">White goods, beds, etc. Explore and prepare was to start saving and/or sourcing furniture if needed.  </w:t>
      </w:r>
    </w:p>
    <w:p w14:paraId="75B2F929" w14:textId="1845CCD9" w:rsidR="00AC6859" w:rsidRPr="00A50891" w:rsidRDefault="002203CC" w:rsidP="00313606">
      <w:pPr>
        <w:pStyle w:val="Header"/>
        <w:numPr>
          <w:ilvl w:val="0"/>
          <w:numId w:val="26"/>
        </w:numPr>
        <w:spacing w:after="240"/>
        <w:jc w:val="both"/>
        <w:rPr>
          <w:rFonts w:cstheme="minorHAnsi"/>
          <w:sz w:val="16"/>
          <w:szCs w:val="16"/>
        </w:rPr>
      </w:pPr>
      <w:r w:rsidRPr="00A50891">
        <w:rPr>
          <w:rFonts w:cstheme="minorHAnsi"/>
          <w:b/>
          <w:bCs/>
          <w:sz w:val="16"/>
          <w:szCs w:val="16"/>
        </w:rPr>
        <w:t>Research Locations</w:t>
      </w:r>
      <w:r w:rsidR="00313606" w:rsidRPr="00A50891">
        <w:rPr>
          <w:rFonts w:cstheme="minorHAnsi"/>
          <w:b/>
          <w:bCs/>
          <w:sz w:val="16"/>
          <w:szCs w:val="16"/>
        </w:rPr>
        <w:t xml:space="preserve">. </w:t>
      </w:r>
      <w:r w:rsidR="00594884" w:rsidRPr="00A50891">
        <w:rPr>
          <w:rFonts w:cstheme="minorHAnsi"/>
          <w:sz w:val="16"/>
          <w:szCs w:val="16"/>
        </w:rPr>
        <w:t>Consider factors such as proximity to your workplace and/or schools if applicable, access to public transportation and local amenities. Research different areas to find the one that suits your needs and preferences.</w:t>
      </w:r>
      <w:r w:rsidR="003735F5" w:rsidRPr="00A50891">
        <w:rPr>
          <w:rFonts w:cstheme="minorHAnsi"/>
          <w:sz w:val="16"/>
          <w:szCs w:val="16"/>
        </w:rPr>
        <w:t xml:space="preserve"> </w:t>
      </w:r>
      <w:r w:rsidR="00B55B8A" w:rsidRPr="00A50891">
        <w:rPr>
          <w:rFonts w:cstheme="minorHAnsi"/>
          <w:sz w:val="16"/>
          <w:szCs w:val="16"/>
        </w:rPr>
        <w:t>Y</w:t>
      </w:r>
      <w:r w:rsidR="009361E1" w:rsidRPr="00A50891">
        <w:rPr>
          <w:rFonts w:cstheme="minorHAnsi"/>
          <w:sz w:val="16"/>
          <w:szCs w:val="16"/>
        </w:rPr>
        <w:t xml:space="preserve">ou may find there are more suitable or affordable properties available outside of Birmingham. </w:t>
      </w:r>
    </w:p>
    <w:p w14:paraId="3E0A8128" w14:textId="561E454D" w:rsidR="006F5CB8" w:rsidRPr="00A50891" w:rsidRDefault="006E7340" w:rsidP="006F5CB8">
      <w:pPr>
        <w:pStyle w:val="Header"/>
        <w:numPr>
          <w:ilvl w:val="0"/>
          <w:numId w:val="26"/>
        </w:numPr>
        <w:spacing w:after="240"/>
        <w:jc w:val="both"/>
        <w:rPr>
          <w:rFonts w:cstheme="minorHAnsi"/>
          <w:sz w:val="16"/>
          <w:szCs w:val="16"/>
        </w:rPr>
      </w:pPr>
      <w:r w:rsidRPr="00A50891">
        <w:rPr>
          <w:rFonts w:cstheme="minorHAnsi"/>
          <w:b/>
          <w:bCs/>
          <w:sz w:val="16"/>
          <w:szCs w:val="16"/>
        </w:rPr>
        <w:t>Internet Access</w:t>
      </w:r>
      <w:r w:rsidR="00313606" w:rsidRPr="00A50891">
        <w:rPr>
          <w:rFonts w:cstheme="minorHAnsi"/>
          <w:b/>
          <w:bCs/>
          <w:sz w:val="16"/>
          <w:szCs w:val="16"/>
        </w:rPr>
        <w:t xml:space="preserve">. </w:t>
      </w:r>
      <w:r w:rsidR="00702D18" w:rsidRPr="00A50891">
        <w:rPr>
          <w:rFonts w:cstheme="minorHAnsi"/>
          <w:sz w:val="16"/>
          <w:szCs w:val="16"/>
        </w:rPr>
        <w:t xml:space="preserve">If you have a </w:t>
      </w:r>
      <w:r w:rsidR="008C103F" w:rsidRPr="00A50891">
        <w:rPr>
          <w:rFonts w:cstheme="minorHAnsi"/>
          <w:sz w:val="16"/>
          <w:szCs w:val="16"/>
        </w:rPr>
        <w:t>device on which to access the internet</w:t>
      </w:r>
      <w:r w:rsidR="00702D18" w:rsidRPr="00A50891">
        <w:rPr>
          <w:rFonts w:cstheme="minorHAnsi"/>
          <w:sz w:val="16"/>
          <w:szCs w:val="16"/>
        </w:rPr>
        <w:t xml:space="preserve">, you can access BCC Free </w:t>
      </w:r>
      <w:proofErr w:type="spellStart"/>
      <w:r w:rsidR="00702D18" w:rsidRPr="00A50891">
        <w:rPr>
          <w:rFonts w:cstheme="minorHAnsi"/>
          <w:sz w:val="16"/>
          <w:szCs w:val="16"/>
        </w:rPr>
        <w:t>WiFi</w:t>
      </w:r>
      <w:proofErr w:type="spellEnd"/>
      <w:r w:rsidR="00702D18" w:rsidRPr="00A50891">
        <w:rPr>
          <w:rFonts w:cstheme="minorHAnsi"/>
          <w:sz w:val="16"/>
          <w:szCs w:val="16"/>
        </w:rPr>
        <w:t xml:space="preserve"> anywhere in Birmingham. If you don’t have a device on which to access the internet you can </w:t>
      </w:r>
      <w:r w:rsidR="00A01E66" w:rsidRPr="00A50891">
        <w:rPr>
          <w:rFonts w:cstheme="minorHAnsi"/>
          <w:sz w:val="16"/>
          <w:szCs w:val="16"/>
        </w:rPr>
        <w:t>use a computer at your local library</w:t>
      </w:r>
      <w:r w:rsidR="00E6302B" w:rsidRPr="00A50891">
        <w:rPr>
          <w:rFonts w:cstheme="minorHAnsi"/>
          <w:sz w:val="16"/>
          <w:szCs w:val="16"/>
        </w:rPr>
        <w:t>; search for library services on</w:t>
      </w:r>
      <w:r w:rsidR="00172F21" w:rsidRPr="00A50891">
        <w:rPr>
          <w:rFonts w:cstheme="minorHAnsi"/>
          <w:sz w:val="16"/>
          <w:szCs w:val="16"/>
        </w:rPr>
        <w:t xml:space="preserve"> </w:t>
      </w:r>
      <w:hyperlink r:id="rId20" w:history="1">
        <w:r w:rsidR="006F5CB8" w:rsidRPr="00A50891">
          <w:rPr>
            <w:sz w:val="16"/>
            <w:szCs w:val="16"/>
          </w:rPr>
          <w:t>www.birmingham.gov.uk</w:t>
        </w:r>
      </w:hyperlink>
    </w:p>
    <w:p w14:paraId="528A9989" w14:textId="2F96473F" w:rsidR="00DB421C" w:rsidRPr="00A50891" w:rsidRDefault="00527C1D" w:rsidP="00F235C9">
      <w:pPr>
        <w:pStyle w:val="Header"/>
        <w:numPr>
          <w:ilvl w:val="0"/>
          <w:numId w:val="26"/>
        </w:numPr>
        <w:spacing w:before="120" w:after="240"/>
        <w:jc w:val="both"/>
        <w:rPr>
          <w:rFonts w:cstheme="minorHAnsi"/>
          <w:sz w:val="16"/>
          <w:szCs w:val="16"/>
        </w:rPr>
      </w:pPr>
      <w:r w:rsidRPr="00A50891">
        <w:rPr>
          <w:rFonts w:cstheme="minorHAnsi"/>
          <w:b/>
          <w:bCs/>
          <w:sz w:val="16"/>
          <w:szCs w:val="16"/>
        </w:rPr>
        <w:t>Start your search online</w:t>
      </w:r>
      <w:r w:rsidR="00313606" w:rsidRPr="00A50891">
        <w:rPr>
          <w:rFonts w:cstheme="minorHAnsi"/>
          <w:sz w:val="16"/>
          <w:szCs w:val="16"/>
        </w:rPr>
        <w:t>.</w:t>
      </w:r>
      <w:r w:rsidRPr="00A50891">
        <w:rPr>
          <w:rFonts w:cstheme="minorHAnsi"/>
          <w:sz w:val="16"/>
          <w:szCs w:val="16"/>
        </w:rPr>
        <w:t xml:space="preserve"> Use online platforms such as</w:t>
      </w:r>
      <w:r w:rsidR="006F5CB8" w:rsidRPr="00A50891">
        <w:rPr>
          <w:rFonts w:cstheme="minorHAnsi"/>
          <w:sz w:val="16"/>
          <w:szCs w:val="16"/>
        </w:rPr>
        <w:t xml:space="preserve"> </w:t>
      </w:r>
      <w:r w:rsidRPr="00A50891">
        <w:rPr>
          <w:rFonts w:cstheme="minorHAnsi"/>
          <w:sz w:val="16"/>
          <w:szCs w:val="16"/>
        </w:rPr>
        <w:t>Zoopla</w:t>
      </w:r>
      <w:r w:rsidR="006F5CB8" w:rsidRPr="00A50891">
        <w:rPr>
          <w:rFonts w:cstheme="minorHAnsi"/>
          <w:sz w:val="16"/>
          <w:szCs w:val="16"/>
        </w:rPr>
        <w:t xml:space="preserve">, Rightmove, </w:t>
      </w:r>
      <w:proofErr w:type="spellStart"/>
      <w:r w:rsidR="006F5CB8" w:rsidRPr="00A50891">
        <w:rPr>
          <w:rFonts w:cstheme="minorHAnsi"/>
          <w:sz w:val="16"/>
          <w:szCs w:val="16"/>
        </w:rPr>
        <w:t>O</w:t>
      </w:r>
      <w:r w:rsidRPr="00A50891">
        <w:rPr>
          <w:rFonts w:cstheme="minorHAnsi"/>
          <w:sz w:val="16"/>
          <w:szCs w:val="16"/>
        </w:rPr>
        <w:t>penRent</w:t>
      </w:r>
      <w:proofErr w:type="spellEnd"/>
      <w:r w:rsidR="006F5CB8" w:rsidRPr="00A50891">
        <w:rPr>
          <w:rFonts w:cstheme="minorHAnsi"/>
          <w:sz w:val="16"/>
          <w:szCs w:val="16"/>
        </w:rPr>
        <w:t xml:space="preserve">, </w:t>
      </w:r>
      <w:r w:rsidRPr="00A50891">
        <w:rPr>
          <w:rFonts w:cstheme="minorHAnsi"/>
          <w:sz w:val="16"/>
          <w:szCs w:val="16"/>
        </w:rPr>
        <w:t xml:space="preserve">On </w:t>
      </w:r>
      <w:proofErr w:type="gramStart"/>
      <w:r w:rsidRPr="00A50891">
        <w:rPr>
          <w:rFonts w:cstheme="minorHAnsi"/>
          <w:sz w:val="16"/>
          <w:szCs w:val="16"/>
        </w:rPr>
        <w:t>The</w:t>
      </w:r>
      <w:proofErr w:type="gramEnd"/>
      <w:r w:rsidRPr="00A50891">
        <w:rPr>
          <w:rFonts w:cstheme="minorHAnsi"/>
          <w:sz w:val="16"/>
          <w:szCs w:val="16"/>
        </w:rPr>
        <w:t xml:space="preserve"> Market</w:t>
      </w:r>
      <w:r w:rsidR="006F5CB8" w:rsidRPr="00A50891">
        <w:rPr>
          <w:rFonts w:cstheme="minorHAnsi"/>
          <w:sz w:val="16"/>
          <w:szCs w:val="16"/>
        </w:rPr>
        <w:t xml:space="preserve">, </w:t>
      </w:r>
      <w:proofErr w:type="spellStart"/>
      <w:r w:rsidR="008F2836" w:rsidRPr="00A50891">
        <w:rPr>
          <w:rFonts w:cstheme="minorHAnsi"/>
          <w:sz w:val="16"/>
          <w:szCs w:val="16"/>
        </w:rPr>
        <w:t>HomeFinder</w:t>
      </w:r>
      <w:proofErr w:type="spellEnd"/>
      <w:r w:rsidR="008F2836" w:rsidRPr="00A50891">
        <w:rPr>
          <w:rFonts w:cstheme="minorHAnsi"/>
          <w:sz w:val="16"/>
          <w:szCs w:val="16"/>
        </w:rPr>
        <w:t xml:space="preserve"> UK</w:t>
      </w:r>
      <w:r w:rsidR="00642EB3" w:rsidRPr="00A50891">
        <w:rPr>
          <w:rFonts w:cstheme="minorHAnsi"/>
          <w:sz w:val="16"/>
          <w:szCs w:val="16"/>
        </w:rPr>
        <w:t>, DSS Move</w:t>
      </w:r>
      <w:r w:rsidR="006F5CB8" w:rsidRPr="00A50891">
        <w:rPr>
          <w:rFonts w:cstheme="minorHAnsi"/>
          <w:sz w:val="16"/>
          <w:szCs w:val="16"/>
        </w:rPr>
        <w:t xml:space="preserve"> </w:t>
      </w:r>
      <w:r w:rsidRPr="00A50891">
        <w:rPr>
          <w:rFonts w:cstheme="minorHAnsi"/>
          <w:sz w:val="16"/>
          <w:szCs w:val="16"/>
        </w:rPr>
        <w:t xml:space="preserve">to search for available rental properties in your desired area. These platforms allow you to filter your search based on criteria such as location, price range, number of bedrooms, and property type. </w:t>
      </w:r>
      <w:r w:rsidR="00DF39FD" w:rsidRPr="00A50891">
        <w:rPr>
          <w:rFonts w:cstheme="minorHAnsi"/>
          <w:sz w:val="16"/>
          <w:szCs w:val="16"/>
        </w:rPr>
        <w:t xml:space="preserve">You can also set up </w:t>
      </w:r>
      <w:r w:rsidRPr="00A50891">
        <w:rPr>
          <w:rFonts w:cstheme="minorHAnsi"/>
          <w:sz w:val="16"/>
          <w:szCs w:val="16"/>
        </w:rPr>
        <w:t>email</w:t>
      </w:r>
      <w:r w:rsidR="00DF39FD" w:rsidRPr="00A50891">
        <w:rPr>
          <w:rFonts w:cstheme="minorHAnsi"/>
          <w:sz w:val="16"/>
          <w:szCs w:val="16"/>
        </w:rPr>
        <w:t xml:space="preserve"> alert</w:t>
      </w:r>
      <w:r w:rsidRPr="00A50891">
        <w:rPr>
          <w:rFonts w:cstheme="minorHAnsi"/>
          <w:sz w:val="16"/>
          <w:szCs w:val="16"/>
        </w:rPr>
        <w:t>s</w:t>
      </w:r>
      <w:r w:rsidR="00DF39FD" w:rsidRPr="00A50891">
        <w:rPr>
          <w:rFonts w:cstheme="minorHAnsi"/>
          <w:sz w:val="16"/>
          <w:szCs w:val="16"/>
        </w:rPr>
        <w:t xml:space="preserve"> when </w:t>
      </w:r>
      <w:r w:rsidRPr="00A50891">
        <w:rPr>
          <w:rFonts w:cstheme="minorHAnsi"/>
          <w:sz w:val="16"/>
          <w:szCs w:val="16"/>
        </w:rPr>
        <w:t>new properties are listed that meet your criteria.</w:t>
      </w:r>
    </w:p>
    <w:p w14:paraId="2183357B" w14:textId="70614FF8" w:rsidR="00DB421C" w:rsidRPr="00A50891" w:rsidRDefault="00527C1D" w:rsidP="00337CA0">
      <w:pPr>
        <w:pStyle w:val="ListParagraph"/>
        <w:numPr>
          <w:ilvl w:val="0"/>
          <w:numId w:val="26"/>
        </w:numPr>
        <w:spacing w:before="120" w:after="240"/>
        <w:contextualSpacing w:val="0"/>
        <w:rPr>
          <w:rFonts w:cstheme="minorHAnsi"/>
          <w:sz w:val="16"/>
          <w:szCs w:val="16"/>
        </w:rPr>
      </w:pPr>
      <w:r w:rsidRPr="00A50891">
        <w:rPr>
          <w:rFonts w:cstheme="minorHAnsi"/>
          <w:b/>
          <w:bCs/>
          <w:sz w:val="16"/>
          <w:szCs w:val="16"/>
        </w:rPr>
        <w:t>Engage with local estate agents</w:t>
      </w:r>
      <w:r w:rsidR="008804C1" w:rsidRPr="00A50891">
        <w:rPr>
          <w:rFonts w:cstheme="minorHAnsi"/>
          <w:b/>
          <w:bCs/>
          <w:sz w:val="16"/>
          <w:szCs w:val="16"/>
        </w:rPr>
        <w:t xml:space="preserve"> </w:t>
      </w:r>
      <w:r w:rsidR="008804C1" w:rsidRPr="00A50891">
        <w:rPr>
          <w:rFonts w:cstheme="minorHAnsi"/>
          <w:sz w:val="16"/>
          <w:szCs w:val="16"/>
        </w:rPr>
        <w:t xml:space="preserve">who may have access to </w:t>
      </w:r>
      <w:r w:rsidR="00AC7CF7" w:rsidRPr="00A50891">
        <w:rPr>
          <w:rFonts w:cstheme="minorHAnsi"/>
          <w:sz w:val="16"/>
          <w:szCs w:val="16"/>
        </w:rPr>
        <w:t>properties that are not listed online</w:t>
      </w:r>
      <w:r w:rsidR="008804C1" w:rsidRPr="00A50891">
        <w:rPr>
          <w:rFonts w:cstheme="minorHAnsi"/>
          <w:sz w:val="16"/>
          <w:szCs w:val="16"/>
        </w:rPr>
        <w:t>.</w:t>
      </w:r>
      <w:r w:rsidRPr="00A50891">
        <w:rPr>
          <w:rFonts w:cstheme="minorHAnsi"/>
          <w:sz w:val="16"/>
          <w:szCs w:val="16"/>
        </w:rPr>
        <w:t xml:space="preserve"> </w:t>
      </w:r>
    </w:p>
    <w:p w14:paraId="39D6F874" w14:textId="77777777" w:rsidR="001C74FB" w:rsidRPr="00A50891" w:rsidRDefault="001C74FB" w:rsidP="001C74FB">
      <w:pPr>
        <w:pStyle w:val="ListParagraph"/>
        <w:numPr>
          <w:ilvl w:val="0"/>
          <w:numId w:val="26"/>
        </w:numPr>
        <w:shd w:val="clear" w:color="auto" w:fill="FFFFFF"/>
        <w:spacing w:before="300" w:after="240"/>
        <w:contextualSpacing w:val="0"/>
        <w:rPr>
          <w:rFonts w:cstheme="minorHAnsi"/>
          <w:sz w:val="16"/>
          <w:szCs w:val="16"/>
        </w:rPr>
      </w:pPr>
      <w:r w:rsidRPr="00A50891">
        <w:rPr>
          <w:rFonts w:cstheme="minorHAnsi"/>
          <w:b/>
          <w:bCs/>
          <w:sz w:val="16"/>
          <w:szCs w:val="16"/>
        </w:rPr>
        <w:t xml:space="preserve">Utilise social media </w:t>
      </w:r>
      <w:r w:rsidRPr="00A50891">
        <w:rPr>
          <w:rFonts w:cstheme="minorHAnsi"/>
          <w:sz w:val="16"/>
          <w:szCs w:val="16"/>
        </w:rPr>
        <w:t xml:space="preserve">such as Facebook or Gumtree to join local groups or look for adverts for </w:t>
      </w:r>
      <w:proofErr w:type="gramStart"/>
      <w:r w:rsidRPr="00A50891">
        <w:rPr>
          <w:rFonts w:cstheme="minorHAnsi"/>
          <w:sz w:val="16"/>
          <w:szCs w:val="16"/>
        </w:rPr>
        <w:t>property,</w:t>
      </w:r>
      <w:r w:rsidRPr="00A50891">
        <w:rPr>
          <w:rFonts w:cstheme="minorHAnsi"/>
          <w:b/>
          <w:bCs/>
          <w:sz w:val="16"/>
          <w:szCs w:val="16"/>
        </w:rPr>
        <w:t xml:space="preserve"> </w:t>
      </w:r>
      <w:r w:rsidRPr="00A50891">
        <w:rPr>
          <w:rFonts w:cstheme="minorHAnsi"/>
          <w:sz w:val="16"/>
          <w:szCs w:val="16"/>
        </w:rPr>
        <w:t>and</w:t>
      </w:r>
      <w:proofErr w:type="gramEnd"/>
      <w:r w:rsidRPr="00A50891">
        <w:rPr>
          <w:rFonts w:cstheme="minorHAnsi"/>
          <w:sz w:val="16"/>
          <w:szCs w:val="16"/>
        </w:rPr>
        <w:t xml:space="preserve"> </w:t>
      </w:r>
      <w:r w:rsidRPr="00A50891">
        <w:rPr>
          <w:rFonts w:cstheme="minorHAnsi"/>
          <w:b/>
          <w:bCs/>
          <w:sz w:val="16"/>
          <w:szCs w:val="16"/>
        </w:rPr>
        <w:t>talk to family and friends</w:t>
      </w:r>
      <w:r w:rsidRPr="00A50891">
        <w:rPr>
          <w:rFonts w:cstheme="minorHAnsi"/>
          <w:sz w:val="16"/>
          <w:szCs w:val="16"/>
        </w:rPr>
        <w:t xml:space="preserve"> who may have somewhere or know someone with a property to rent</w:t>
      </w:r>
      <w:r w:rsidRPr="00A50891">
        <w:rPr>
          <w:rFonts w:cstheme="minorHAnsi"/>
          <w:b/>
          <w:bCs/>
          <w:sz w:val="16"/>
          <w:szCs w:val="16"/>
        </w:rPr>
        <w:t xml:space="preserve">. </w:t>
      </w:r>
    </w:p>
    <w:p w14:paraId="36ED875E" w14:textId="3DD83D3F" w:rsidR="00D64FD3" w:rsidRPr="00A50891" w:rsidRDefault="00D63B90" w:rsidP="00337CA0">
      <w:pPr>
        <w:pStyle w:val="ListParagraph"/>
        <w:numPr>
          <w:ilvl w:val="0"/>
          <w:numId w:val="26"/>
        </w:numPr>
        <w:shd w:val="clear" w:color="auto" w:fill="FFFFFF"/>
        <w:spacing w:before="300" w:after="240"/>
        <w:contextualSpacing w:val="0"/>
        <w:rPr>
          <w:rFonts w:cstheme="minorHAnsi"/>
          <w:sz w:val="16"/>
          <w:szCs w:val="16"/>
        </w:rPr>
      </w:pPr>
      <w:r w:rsidRPr="00A50891">
        <w:rPr>
          <w:rFonts w:cstheme="minorHAnsi"/>
          <w:b/>
          <w:bCs/>
          <w:sz w:val="16"/>
          <w:szCs w:val="16"/>
        </w:rPr>
        <w:t>Get your documents ready</w:t>
      </w:r>
      <w:r w:rsidR="00DB421C" w:rsidRPr="00A50891">
        <w:rPr>
          <w:rFonts w:cstheme="minorHAnsi"/>
          <w:b/>
          <w:bCs/>
          <w:sz w:val="16"/>
          <w:szCs w:val="16"/>
        </w:rPr>
        <w:t xml:space="preserve">. </w:t>
      </w:r>
      <w:r w:rsidRPr="00A50891">
        <w:rPr>
          <w:rFonts w:cstheme="minorHAnsi"/>
          <w:sz w:val="16"/>
          <w:szCs w:val="16"/>
        </w:rPr>
        <w:t>Get hard copies of all your documentation ready so they are available to show to Landlords and/or Letting Agents when you start viewing properties</w:t>
      </w:r>
      <w:r w:rsidR="007A6F70" w:rsidRPr="00A50891">
        <w:rPr>
          <w:rFonts w:cstheme="minorHAnsi"/>
          <w:sz w:val="16"/>
          <w:szCs w:val="16"/>
        </w:rPr>
        <w:t xml:space="preserve">. </w:t>
      </w:r>
      <w:r w:rsidR="00C10E4E" w:rsidRPr="00A50891">
        <w:rPr>
          <w:rFonts w:cstheme="minorHAnsi"/>
          <w:sz w:val="16"/>
          <w:szCs w:val="16"/>
        </w:rPr>
        <w:t xml:space="preserve">This may include proof of </w:t>
      </w:r>
      <w:r w:rsidR="00D64FD3" w:rsidRPr="00A50891">
        <w:rPr>
          <w:rFonts w:cstheme="minorHAnsi"/>
          <w:sz w:val="16"/>
          <w:szCs w:val="16"/>
        </w:rPr>
        <w:t xml:space="preserve">identity, </w:t>
      </w:r>
      <w:r w:rsidR="00C10E4E" w:rsidRPr="00A50891">
        <w:rPr>
          <w:rFonts w:cstheme="minorHAnsi"/>
          <w:sz w:val="16"/>
          <w:szCs w:val="16"/>
        </w:rPr>
        <w:t>income,</w:t>
      </w:r>
      <w:r w:rsidR="00D64FD3" w:rsidRPr="00A50891">
        <w:rPr>
          <w:rFonts w:cstheme="minorHAnsi"/>
          <w:sz w:val="16"/>
          <w:szCs w:val="16"/>
        </w:rPr>
        <w:t xml:space="preserve"> credit history,</w:t>
      </w:r>
      <w:r w:rsidR="00C10E4E" w:rsidRPr="00A50891">
        <w:rPr>
          <w:rFonts w:cstheme="minorHAnsi"/>
          <w:sz w:val="16"/>
          <w:szCs w:val="16"/>
        </w:rPr>
        <w:t xml:space="preserve"> references</w:t>
      </w:r>
      <w:r w:rsidR="00D64FD3" w:rsidRPr="00A50891">
        <w:rPr>
          <w:rFonts w:cstheme="minorHAnsi"/>
          <w:sz w:val="16"/>
          <w:szCs w:val="16"/>
        </w:rPr>
        <w:t xml:space="preserve"> etc. </w:t>
      </w:r>
    </w:p>
    <w:p w14:paraId="75280FEB" w14:textId="77777777" w:rsidR="00B0066B" w:rsidRPr="00A50891" w:rsidRDefault="005801F3" w:rsidP="00337CA0">
      <w:pPr>
        <w:pStyle w:val="ListParagraph"/>
        <w:numPr>
          <w:ilvl w:val="0"/>
          <w:numId w:val="26"/>
        </w:numPr>
        <w:spacing w:after="240"/>
        <w:contextualSpacing w:val="0"/>
        <w:rPr>
          <w:rFonts w:cstheme="minorHAnsi"/>
          <w:sz w:val="16"/>
          <w:szCs w:val="16"/>
        </w:rPr>
      </w:pPr>
      <w:r w:rsidRPr="00A50891">
        <w:rPr>
          <w:rFonts w:cstheme="minorHAnsi"/>
          <w:b/>
          <w:bCs/>
          <w:sz w:val="16"/>
          <w:szCs w:val="16"/>
        </w:rPr>
        <w:t>Arrange viewings</w:t>
      </w:r>
      <w:r w:rsidRPr="00A50891">
        <w:rPr>
          <w:rFonts w:cstheme="minorHAnsi"/>
          <w:sz w:val="16"/>
          <w:szCs w:val="16"/>
        </w:rPr>
        <w:t xml:space="preserve"> for properties that </w:t>
      </w:r>
      <w:r w:rsidR="009D2A00" w:rsidRPr="00A50891">
        <w:rPr>
          <w:rFonts w:cstheme="minorHAnsi"/>
          <w:sz w:val="16"/>
          <w:szCs w:val="16"/>
        </w:rPr>
        <w:t xml:space="preserve">are suitable. </w:t>
      </w:r>
      <w:r w:rsidR="00D84DE7" w:rsidRPr="00A50891">
        <w:rPr>
          <w:rFonts w:cstheme="minorHAnsi"/>
          <w:sz w:val="16"/>
          <w:szCs w:val="16"/>
        </w:rPr>
        <w:t>Prepare</w:t>
      </w:r>
      <w:r w:rsidR="00565348" w:rsidRPr="00A50891">
        <w:rPr>
          <w:rFonts w:cstheme="minorHAnsi"/>
          <w:sz w:val="16"/>
          <w:szCs w:val="16"/>
        </w:rPr>
        <w:t xml:space="preserve"> a list of questions</w:t>
      </w:r>
      <w:r w:rsidR="009D2A00" w:rsidRPr="00A50891">
        <w:rPr>
          <w:rFonts w:cstheme="minorHAnsi"/>
          <w:sz w:val="16"/>
          <w:szCs w:val="16"/>
        </w:rPr>
        <w:t xml:space="preserve"> to ask at the viewing</w:t>
      </w:r>
      <w:r w:rsidR="00565348" w:rsidRPr="00A50891">
        <w:rPr>
          <w:rFonts w:cstheme="minorHAnsi"/>
          <w:sz w:val="16"/>
          <w:szCs w:val="16"/>
        </w:rPr>
        <w:t xml:space="preserve"> </w:t>
      </w:r>
      <w:r w:rsidR="003D2A05" w:rsidRPr="00A50891">
        <w:rPr>
          <w:rFonts w:cstheme="minorHAnsi"/>
          <w:sz w:val="16"/>
          <w:szCs w:val="16"/>
        </w:rPr>
        <w:t xml:space="preserve">e.g. rent, deposit, contract terms, pets etc. </w:t>
      </w:r>
      <w:r w:rsidR="00565348" w:rsidRPr="00A50891">
        <w:rPr>
          <w:rFonts w:cstheme="minorHAnsi"/>
          <w:sz w:val="16"/>
          <w:szCs w:val="16"/>
        </w:rPr>
        <w:t>and be ready</w:t>
      </w:r>
      <w:r w:rsidR="00D84DE7" w:rsidRPr="00A50891">
        <w:rPr>
          <w:rFonts w:cstheme="minorHAnsi"/>
          <w:sz w:val="16"/>
          <w:szCs w:val="16"/>
        </w:rPr>
        <w:t xml:space="preserve"> to present yourself well</w:t>
      </w:r>
      <w:r w:rsidR="00B0066B" w:rsidRPr="00A50891">
        <w:rPr>
          <w:rFonts w:cstheme="minorHAnsi"/>
          <w:sz w:val="16"/>
          <w:szCs w:val="16"/>
        </w:rPr>
        <w:t xml:space="preserve">. </w:t>
      </w:r>
    </w:p>
    <w:p w14:paraId="47407AAB" w14:textId="041C6904" w:rsidR="00F824CF" w:rsidRPr="00A50891" w:rsidRDefault="00301537" w:rsidP="00337CA0">
      <w:pPr>
        <w:pStyle w:val="ListParagraph"/>
        <w:numPr>
          <w:ilvl w:val="0"/>
          <w:numId w:val="26"/>
        </w:numPr>
        <w:spacing w:after="240"/>
        <w:contextualSpacing w:val="0"/>
        <w:rPr>
          <w:rFonts w:cstheme="minorHAnsi"/>
          <w:sz w:val="16"/>
          <w:szCs w:val="16"/>
        </w:rPr>
      </w:pPr>
      <w:r w:rsidRPr="00A50891">
        <w:rPr>
          <w:noProof/>
          <w:sz w:val="16"/>
          <w:szCs w:val="16"/>
        </w:rPr>
        <w:drawing>
          <wp:anchor distT="0" distB="0" distL="114300" distR="114300" simplePos="0" relativeHeight="251663380" behindDoc="0" locked="0" layoutInCell="1" allowOverlap="1" wp14:anchorId="6AF8215E" wp14:editId="71E78AFE">
            <wp:simplePos x="0" y="0"/>
            <wp:positionH relativeFrom="column">
              <wp:posOffset>786977</wp:posOffset>
            </wp:positionH>
            <wp:positionV relativeFrom="paragraph">
              <wp:posOffset>552238</wp:posOffset>
            </wp:positionV>
            <wp:extent cx="4263655" cy="873071"/>
            <wp:effectExtent l="0" t="0" r="0" b="3810"/>
            <wp:wrapNone/>
            <wp:docPr id="6" name="Picture 6" descr="A red line drawing of a city&#10;&#10;Description automatically generated">
              <a:extLst xmlns:a="http://schemas.openxmlformats.org/drawingml/2006/main">
                <a:ext uri="{FF2B5EF4-FFF2-40B4-BE49-F238E27FC236}">
                  <a16:creationId xmlns:a16="http://schemas.microsoft.com/office/drawing/2014/main" id="{003B191E-E69B-E073-ED13-8835E8A599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A red line drawing of a city&#10;&#10;Description automatically generated">
                      <a:extLst>
                        <a:ext uri="{FF2B5EF4-FFF2-40B4-BE49-F238E27FC236}">
                          <a16:creationId xmlns:a16="http://schemas.microsoft.com/office/drawing/2014/main" id="{003B191E-E69B-E073-ED13-8835E8A599E0}"/>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355" t="65053" r="2871" b="9703"/>
                    <a:stretch/>
                  </pic:blipFill>
                  <pic:spPr bwMode="auto">
                    <a:xfrm>
                      <a:off x="0" y="0"/>
                      <a:ext cx="4263655" cy="87307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B0066B" w:rsidRPr="00A50891">
        <w:rPr>
          <w:rFonts w:cstheme="minorHAnsi"/>
          <w:b/>
          <w:bCs/>
          <w:sz w:val="16"/>
          <w:szCs w:val="16"/>
        </w:rPr>
        <w:t xml:space="preserve">Once you’ve found a </w:t>
      </w:r>
      <w:r w:rsidR="00052B35" w:rsidRPr="00A50891">
        <w:rPr>
          <w:rFonts w:cstheme="minorHAnsi"/>
          <w:b/>
          <w:bCs/>
          <w:sz w:val="16"/>
          <w:szCs w:val="16"/>
        </w:rPr>
        <w:t>suitable property</w:t>
      </w:r>
      <w:r w:rsidR="00052B35" w:rsidRPr="00A50891">
        <w:rPr>
          <w:rFonts w:cstheme="minorHAnsi"/>
          <w:sz w:val="16"/>
          <w:szCs w:val="16"/>
        </w:rPr>
        <w:t xml:space="preserve"> </w:t>
      </w:r>
      <w:r w:rsidR="008128B5" w:rsidRPr="00A50891">
        <w:rPr>
          <w:rFonts w:cstheme="minorHAnsi"/>
          <w:sz w:val="16"/>
          <w:szCs w:val="16"/>
        </w:rPr>
        <w:t>seek advi</w:t>
      </w:r>
      <w:r w:rsidR="00AC7CF7" w:rsidRPr="00A50891">
        <w:rPr>
          <w:rFonts w:cstheme="minorHAnsi"/>
          <w:sz w:val="16"/>
          <w:szCs w:val="16"/>
        </w:rPr>
        <w:t>c</w:t>
      </w:r>
      <w:r w:rsidR="008128B5" w:rsidRPr="00A50891">
        <w:rPr>
          <w:rFonts w:cstheme="minorHAnsi"/>
          <w:sz w:val="16"/>
          <w:szCs w:val="16"/>
        </w:rPr>
        <w:t xml:space="preserve">e from your </w:t>
      </w:r>
      <w:r w:rsidR="008128B5" w:rsidRPr="00A50891">
        <w:rPr>
          <w:rFonts w:eastAsia="Times New Roman" w:cstheme="minorHAnsi"/>
          <w:sz w:val="16"/>
          <w:szCs w:val="16"/>
        </w:rPr>
        <w:t>HOC</w:t>
      </w:r>
      <w:r w:rsidR="009E2D6F" w:rsidRPr="00A50891">
        <w:rPr>
          <w:rFonts w:eastAsia="Times New Roman" w:cstheme="minorHAnsi"/>
          <w:sz w:val="16"/>
          <w:szCs w:val="16"/>
        </w:rPr>
        <w:t xml:space="preserve"> (HSS)</w:t>
      </w:r>
      <w:r w:rsidR="008128B5" w:rsidRPr="00A50891">
        <w:rPr>
          <w:rFonts w:eastAsia="Times New Roman" w:cstheme="minorHAnsi"/>
          <w:sz w:val="16"/>
          <w:szCs w:val="16"/>
        </w:rPr>
        <w:t xml:space="preserve"> officer or Homeless Centre Support Officer </w:t>
      </w:r>
      <w:r w:rsidR="00AB6E99" w:rsidRPr="00A50891">
        <w:rPr>
          <w:rFonts w:eastAsia="Times New Roman" w:cstheme="minorHAnsi"/>
          <w:sz w:val="16"/>
          <w:szCs w:val="16"/>
        </w:rPr>
        <w:t>who can then refer you to the Accommodation Finding Team for help with landlord negotiations</w:t>
      </w:r>
      <w:r w:rsidR="003C4F03" w:rsidRPr="00A50891">
        <w:rPr>
          <w:rFonts w:eastAsia="Times New Roman" w:cstheme="minorHAnsi"/>
          <w:sz w:val="16"/>
          <w:szCs w:val="16"/>
        </w:rPr>
        <w:t xml:space="preserve"> and financial incentives. </w:t>
      </w:r>
    </w:p>
    <w:p w14:paraId="2BDCA2AA" w14:textId="721BE72B" w:rsidR="005B696C" w:rsidRPr="00A50891" w:rsidRDefault="005B696C" w:rsidP="00337CA0">
      <w:pPr>
        <w:pStyle w:val="paragraph"/>
        <w:spacing w:before="0" w:beforeAutospacing="0" w:after="240" w:afterAutospacing="0"/>
        <w:ind w:left="720"/>
        <w:textAlignment w:val="baseline"/>
        <w:rPr>
          <w:rFonts w:asciiTheme="minorHAnsi" w:hAnsiTheme="minorHAnsi" w:cstheme="minorHAnsi"/>
          <w:sz w:val="16"/>
          <w:szCs w:val="16"/>
        </w:rPr>
      </w:pPr>
      <w:r w:rsidRPr="00A50891">
        <w:rPr>
          <w:rStyle w:val="eop"/>
          <w:rFonts w:asciiTheme="minorHAnsi" w:hAnsiTheme="minorHAnsi" w:cstheme="minorHAnsi"/>
          <w:sz w:val="16"/>
          <w:szCs w:val="16"/>
        </w:rPr>
        <w:t> </w:t>
      </w:r>
    </w:p>
    <w:sectPr w:rsidR="005B696C" w:rsidRPr="00A50891" w:rsidSect="006F5CB8">
      <w:headerReference w:type="default" r:id="rId22"/>
      <w:footerReference w:type="even" r:id="rId23"/>
      <w:footerReference w:type="default" r:id="rId24"/>
      <w:footerReference w:type="first" r:id="rId25"/>
      <w:pgSz w:w="11906" w:h="16838" w:code="9"/>
      <w:pgMar w:top="720" w:right="1134" w:bottom="828"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B82A" w14:textId="77777777" w:rsidR="00495EA2" w:rsidRDefault="00495EA2" w:rsidP="00DF0F0F">
      <w:pPr>
        <w:spacing w:after="0" w:line="240" w:lineRule="auto"/>
      </w:pPr>
      <w:r>
        <w:separator/>
      </w:r>
    </w:p>
  </w:endnote>
  <w:endnote w:type="continuationSeparator" w:id="0">
    <w:p w14:paraId="1567028D" w14:textId="77777777" w:rsidR="00495EA2" w:rsidRDefault="00495EA2" w:rsidP="00DF0F0F">
      <w:pPr>
        <w:spacing w:after="0" w:line="240" w:lineRule="auto"/>
      </w:pPr>
      <w:r>
        <w:continuationSeparator/>
      </w:r>
    </w:p>
  </w:endnote>
  <w:endnote w:type="continuationNotice" w:id="1">
    <w:p w14:paraId="55F9270A" w14:textId="77777777" w:rsidR="00495EA2" w:rsidRDefault="00495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05D0" w14:textId="65A1D74B" w:rsidR="008F2CFE" w:rsidRDefault="008F2CFE">
    <w:pPr>
      <w:pStyle w:val="Footer"/>
    </w:pPr>
    <w:r>
      <w:rPr>
        <w:noProof/>
      </w:rPr>
      <mc:AlternateContent>
        <mc:Choice Requires="wps">
          <w:drawing>
            <wp:anchor distT="0" distB="0" distL="0" distR="0" simplePos="0" relativeHeight="251660289" behindDoc="0" locked="0" layoutInCell="1" allowOverlap="1" wp14:anchorId="0CCD3A1B" wp14:editId="3CDDEB85">
              <wp:simplePos x="635" y="635"/>
              <wp:positionH relativeFrom="page">
                <wp:align>center</wp:align>
              </wp:positionH>
              <wp:positionV relativeFrom="page">
                <wp:align>bottom</wp:align>
              </wp:positionV>
              <wp:extent cx="443865" cy="443865"/>
              <wp:effectExtent l="0" t="0" r="16510" b="0"/>
              <wp:wrapNone/>
              <wp:docPr id="152363011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57EBBB" w14:textId="45FB1124"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D3A1B"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657EBBB" w14:textId="45FB1124"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BDBF" w14:textId="45DBA412" w:rsidR="008F2CFE" w:rsidRDefault="008F2CFE">
    <w:pPr>
      <w:pStyle w:val="Footer"/>
    </w:pPr>
    <w:r>
      <w:rPr>
        <w:noProof/>
      </w:rPr>
      <mc:AlternateContent>
        <mc:Choice Requires="wps">
          <w:drawing>
            <wp:anchor distT="0" distB="0" distL="0" distR="0" simplePos="0" relativeHeight="251661313" behindDoc="0" locked="0" layoutInCell="1" allowOverlap="1" wp14:anchorId="16321DD5" wp14:editId="67B4D369">
              <wp:simplePos x="635" y="635"/>
              <wp:positionH relativeFrom="page">
                <wp:align>center</wp:align>
              </wp:positionH>
              <wp:positionV relativeFrom="page">
                <wp:align>bottom</wp:align>
              </wp:positionV>
              <wp:extent cx="443865" cy="443865"/>
              <wp:effectExtent l="0" t="0" r="16510" b="0"/>
              <wp:wrapNone/>
              <wp:docPr id="16574120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3FE9A" w14:textId="5D8B2A58"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321DD5"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43FE9A" w14:textId="5D8B2A58"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28A1" w14:textId="2DB472CD" w:rsidR="008F2CFE" w:rsidRDefault="008F2CFE">
    <w:pPr>
      <w:pStyle w:val="Footer"/>
    </w:pPr>
    <w:r>
      <w:rPr>
        <w:noProof/>
      </w:rPr>
      <mc:AlternateContent>
        <mc:Choice Requires="wps">
          <w:drawing>
            <wp:anchor distT="0" distB="0" distL="0" distR="0" simplePos="0" relativeHeight="251659265" behindDoc="0" locked="0" layoutInCell="1" allowOverlap="1" wp14:anchorId="7EA4F1BE" wp14:editId="6A639794">
              <wp:simplePos x="635" y="635"/>
              <wp:positionH relativeFrom="page">
                <wp:align>center</wp:align>
              </wp:positionH>
              <wp:positionV relativeFrom="page">
                <wp:align>bottom</wp:align>
              </wp:positionV>
              <wp:extent cx="443865" cy="443865"/>
              <wp:effectExtent l="0" t="0" r="16510" b="0"/>
              <wp:wrapNone/>
              <wp:docPr id="205471905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6F5C72" w14:textId="603A46DF"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A4F1BE"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96F5C72" w14:textId="603A46DF" w:rsidR="008F2CFE" w:rsidRPr="008F2CFE" w:rsidRDefault="008F2CFE" w:rsidP="008F2CFE">
                    <w:pPr>
                      <w:spacing w:after="0"/>
                      <w:rPr>
                        <w:rFonts w:ascii="Calibri" w:eastAsia="Calibri" w:hAnsi="Calibri" w:cs="Calibri"/>
                        <w:noProof/>
                        <w:color w:val="000000"/>
                        <w:sz w:val="20"/>
                        <w:szCs w:val="20"/>
                      </w:rPr>
                    </w:pPr>
                    <w:r w:rsidRPr="008F2CF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C775" w14:textId="77777777" w:rsidR="00495EA2" w:rsidRDefault="00495EA2" w:rsidP="00DF0F0F">
      <w:pPr>
        <w:spacing w:after="0" w:line="240" w:lineRule="auto"/>
      </w:pPr>
      <w:r>
        <w:separator/>
      </w:r>
    </w:p>
  </w:footnote>
  <w:footnote w:type="continuationSeparator" w:id="0">
    <w:p w14:paraId="2A9618D5" w14:textId="77777777" w:rsidR="00495EA2" w:rsidRDefault="00495EA2" w:rsidP="00DF0F0F">
      <w:pPr>
        <w:spacing w:after="0" w:line="240" w:lineRule="auto"/>
      </w:pPr>
      <w:r>
        <w:continuationSeparator/>
      </w:r>
    </w:p>
  </w:footnote>
  <w:footnote w:type="continuationNotice" w:id="1">
    <w:p w14:paraId="4430C128" w14:textId="77777777" w:rsidR="00495EA2" w:rsidRDefault="00495E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E105" w14:textId="38417E96" w:rsidR="00BF6769" w:rsidRDefault="007276FC">
    <w:pPr>
      <w:pStyle w:val="Header"/>
    </w:pPr>
    <w:r w:rsidRPr="00F11462">
      <w:rPr>
        <w:noProof/>
      </w:rPr>
      <mc:AlternateContent>
        <mc:Choice Requires="wps">
          <w:drawing>
            <wp:anchor distT="0" distB="0" distL="114300" distR="114300" simplePos="0" relativeHeight="251658240" behindDoc="0" locked="0" layoutInCell="1" allowOverlap="1" wp14:anchorId="79E49B8A" wp14:editId="0D58E353">
              <wp:simplePos x="0" y="0"/>
              <wp:positionH relativeFrom="margin">
                <wp:posOffset>-358140</wp:posOffset>
              </wp:positionH>
              <wp:positionV relativeFrom="paragraph">
                <wp:posOffset>69850</wp:posOffset>
              </wp:positionV>
              <wp:extent cx="6753225" cy="0"/>
              <wp:effectExtent l="0" t="19050" r="28575" b="19050"/>
              <wp:wrapNone/>
              <wp:docPr id="24" name="Straight Connector 24"/>
              <wp:cNvGraphicFramePr/>
              <a:graphic xmlns:a="http://schemas.openxmlformats.org/drawingml/2006/main">
                <a:graphicData uri="http://schemas.microsoft.com/office/word/2010/wordprocessingShape">
                  <wps:wsp>
                    <wps:cNvCnPr/>
                    <wps:spPr>
                      <a:xfrm>
                        <a:off x="0" y="0"/>
                        <a:ext cx="6753225" cy="0"/>
                      </a:xfrm>
                      <a:prstGeom prst="line">
                        <a:avLst/>
                      </a:prstGeom>
                      <a:ln w="28575">
                        <a:solidFill>
                          <a:srgbClr val="D31E1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FD6F1BC" id="Straight Connector 24" o:spid="_x0000_s1026" style="position:absolute;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2pt,5.5pt" to="50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" strokecolor="#d31e16" strokeweight="2.25pt">
              <v:stroke joinstyle="miter"/>
              <w10:wrap anchorx="margin"/>
            </v:line>
          </w:pict>
        </mc:Fallback>
      </mc:AlternateContent>
    </w:r>
    <w:r w:rsidRPr="00F11462">
      <w:rPr>
        <w:noProof/>
      </w:rPr>
      <w:drawing>
        <wp:anchor distT="0" distB="0" distL="114300" distR="114300" simplePos="0" relativeHeight="251658241" behindDoc="0" locked="0" layoutInCell="1" allowOverlap="1" wp14:anchorId="22EBE186" wp14:editId="3A607426">
          <wp:simplePos x="0" y="0"/>
          <wp:positionH relativeFrom="column">
            <wp:posOffset>2188845</wp:posOffset>
          </wp:positionH>
          <wp:positionV relativeFrom="paragraph">
            <wp:posOffset>-499745</wp:posOffset>
          </wp:positionV>
          <wp:extent cx="1795965" cy="425045"/>
          <wp:effectExtent l="0" t="0" r="0" b="0"/>
          <wp:wrapNone/>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food, drawing&#10;&#10;Description automatically generated"/>
                  <pic:cNvPicPr/>
                </pic:nvPicPr>
                <pic:blipFill>
                  <a:blip r:embed="rId1"/>
                  <a:stretch>
                    <a:fillRect/>
                  </a:stretch>
                </pic:blipFill>
                <pic:spPr>
                  <a:xfrm>
                    <a:off x="0" y="0"/>
                    <a:ext cx="1795965" cy="425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009"/>
    <w:multiLevelType w:val="hybridMultilevel"/>
    <w:tmpl w:val="4CB63096"/>
    <w:lvl w:ilvl="0" w:tplc="2A50CB6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4CF2AB4"/>
    <w:multiLevelType w:val="hybridMultilevel"/>
    <w:tmpl w:val="5EDEF60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596874"/>
    <w:multiLevelType w:val="hybridMultilevel"/>
    <w:tmpl w:val="FE0A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208C5"/>
    <w:multiLevelType w:val="hybridMultilevel"/>
    <w:tmpl w:val="21D2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13177"/>
    <w:multiLevelType w:val="hybridMultilevel"/>
    <w:tmpl w:val="879E2BFA"/>
    <w:lvl w:ilvl="0" w:tplc="849E0B94">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43260"/>
    <w:multiLevelType w:val="hybridMultilevel"/>
    <w:tmpl w:val="AD309D76"/>
    <w:lvl w:ilvl="0" w:tplc="5674F6D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6E051A"/>
    <w:multiLevelType w:val="hybridMultilevel"/>
    <w:tmpl w:val="6C7AF188"/>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7B61CE"/>
    <w:multiLevelType w:val="multilevel"/>
    <w:tmpl w:val="C7C6871C"/>
    <w:lvl w:ilvl="0">
      <w:start w:val="1"/>
      <w:numFmt w:val="bullet"/>
      <w:lvlText w:val=""/>
      <w:lvlJc w:val="left"/>
      <w:pPr>
        <w:tabs>
          <w:tab w:val="num" w:pos="1097"/>
        </w:tabs>
        <w:ind w:left="1097" w:hanging="360"/>
      </w:pPr>
      <w:rPr>
        <w:rFonts w:ascii="Symbol" w:hAnsi="Symbol" w:hint="default"/>
        <w:sz w:val="20"/>
      </w:rPr>
    </w:lvl>
    <w:lvl w:ilvl="1">
      <w:start w:val="1"/>
      <w:numFmt w:val="bullet"/>
      <w:lvlText w:val="o"/>
      <w:lvlJc w:val="left"/>
      <w:pPr>
        <w:tabs>
          <w:tab w:val="num" w:pos="1817"/>
        </w:tabs>
        <w:ind w:left="1817" w:hanging="360"/>
      </w:pPr>
      <w:rPr>
        <w:rFonts w:ascii="Courier New" w:hAnsi="Courier New" w:hint="default"/>
        <w:sz w:val="20"/>
      </w:rPr>
    </w:lvl>
    <w:lvl w:ilvl="2" w:tentative="1">
      <w:start w:val="1"/>
      <w:numFmt w:val="bullet"/>
      <w:lvlText w:val=""/>
      <w:lvlJc w:val="left"/>
      <w:pPr>
        <w:tabs>
          <w:tab w:val="num" w:pos="2537"/>
        </w:tabs>
        <w:ind w:left="2537" w:hanging="360"/>
      </w:pPr>
      <w:rPr>
        <w:rFonts w:ascii="Wingdings" w:hAnsi="Wingdings" w:hint="default"/>
        <w:sz w:val="20"/>
      </w:rPr>
    </w:lvl>
    <w:lvl w:ilvl="3" w:tentative="1">
      <w:start w:val="1"/>
      <w:numFmt w:val="bullet"/>
      <w:lvlText w:val=""/>
      <w:lvlJc w:val="left"/>
      <w:pPr>
        <w:tabs>
          <w:tab w:val="num" w:pos="3257"/>
        </w:tabs>
        <w:ind w:left="3257" w:hanging="360"/>
      </w:pPr>
      <w:rPr>
        <w:rFonts w:ascii="Wingdings" w:hAnsi="Wingdings" w:hint="default"/>
        <w:sz w:val="20"/>
      </w:rPr>
    </w:lvl>
    <w:lvl w:ilvl="4" w:tentative="1">
      <w:start w:val="1"/>
      <w:numFmt w:val="bullet"/>
      <w:lvlText w:val=""/>
      <w:lvlJc w:val="left"/>
      <w:pPr>
        <w:tabs>
          <w:tab w:val="num" w:pos="3977"/>
        </w:tabs>
        <w:ind w:left="3977" w:hanging="360"/>
      </w:pPr>
      <w:rPr>
        <w:rFonts w:ascii="Wingdings" w:hAnsi="Wingdings" w:hint="default"/>
        <w:sz w:val="20"/>
      </w:rPr>
    </w:lvl>
    <w:lvl w:ilvl="5" w:tentative="1">
      <w:start w:val="1"/>
      <w:numFmt w:val="bullet"/>
      <w:lvlText w:val=""/>
      <w:lvlJc w:val="left"/>
      <w:pPr>
        <w:tabs>
          <w:tab w:val="num" w:pos="4697"/>
        </w:tabs>
        <w:ind w:left="4697" w:hanging="360"/>
      </w:pPr>
      <w:rPr>
        <w:rFonts w:ascii="Wingdings" w:hAnsi="Wingdings" w:hint="default"/>
        <w:sz w:val="20"/>
      </w:rPr>
    </w:lvl>
    <w:lvl w:ilvl="6" w:tentative="1">
      <w:start w:val="1"/>
      <w:numFmt w:val="bullet"/>
      <w:lvlText w:val=""/>
      <w:lvlJc w:val="left"/>
      <w:pPr>
        <w:tabs>
          <w:tab w:val="num" w:pos="5417"/>
        </w:tabs>
        <w:ind w:left="5417" w:hanging="360"/>
      </w:pPr>
      <w:rPr>
        <w:rFonts w:ascii="Wingdings" w:hAnsi="Wingdings" w:hint="default"/>
        <w:sz w:val="20"/>
      </w:rPr>
    </w:lvl>
    <w:lvl w:ilvl="7" w:tentative="1">
      <w:start w:val="1"/>
      <w:numFmt w:val="bullet"/>
      <w:lvlText w:val=""/>
      <w:lvlJc w:val="left"/>
      <w:pPr>
        <w:tabs>
          <w:tab w:val="num" w:pos="6137"/>
        </w:tabs>
        <w:ind w:left="6137" w:hanging="360"/>
      </w:pPr>
      <w:rPr>
        <w:rFonts w:ascii="Wingdings" w:hAnsi="Wingdings" w:hint="default"/>
        <w:sz w:val="20"/>
      </w:rPr>
    </w:lvl>
    <w:lvl w:ilvl="8" w:tentative="1">
      <w:start w:val="1"/>
      <w:numFmt w:val="bullet"/>
      <w:lvlText w:val=""/>
      <w:lvlJc w:val="left"/>
      <w:pPr>
        <w:tabs>
          <w:tab w:val="num" w:pos="6857"/>
        </w:tabs>
        <w:ind w:left="6857" w:hanging="360"/>
      </w:pPr>
      <w:rPr>
        <w:rFonts w:ascii="Wingdings" w:hAnsi="Wingdings" w:hint="default"/>
        <w:sz w:val="20"/>
      </w:rPr>
    </w:lvl>
  </w:abstractNum>
  <w:abstractNum w:abstractNumId="8" w15:restartNumberingAfterBreak="0">
    <w:nsid w:val="15825657"/>
    <w:multiLevelType w:val="hybridMultilevel"/>
    <w:tmpl w:val="8DC2F2B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8B09BD"/>
    <w:multiLevelType w:val="hybridMultilevel"/>
    <w:tmpl w:val="1294088A"/>
    <w:lvl w:ilvl="0" w:tplc="230CC862">
      <w:start w:val="1"/>
      <w:numFmt w:val="bullet"/>
      <w:lvlText w:val=""/>
      <w:lvlJc w:val="left"/>
      <w:pPr>
        <w:ind w:left="1080" w:hanging="360"/>
      </w:pPr>
      <w:rPr>
        <w:rFonts w:ascii="Wingdings" w:eastAsiaTheme="minorHAns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BB7CF7"/>
    <w:multiLevelType w:val="hybridMultilevel"/>
    <w:tmpl w:val="1D62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77E64"/>
    <w:multiLevelType w:val="multilevel"/>
    <w:tmpl w:val="1DC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F33833"/>
    <w:multiLevelType w:val="hybridMultilevel"/>
    <w:tmpl w:val="68A4CDA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DB10A72"/>
    <w:multiLevelType w:val="hybridMultilevel"/>
    <w:tmpl w:val="A0685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061B7"/>
    <w:multiLevelType w:val="hybridMultilevel"/>
    <w:tmpl w:val="D38A03C8"/>
    <w:lvl w:ilvl="0" w:tplc="F3967256">
      <w:start w:val="14"/>
      <w:numFmt w:val="bullet"/>
      <w:lvlText w:val=""/>
      <w:lvlJc w:val="left"/>
      <w:pPr>
        <w:ind w:left="360" w:hanging="360"/>
      </w:pPr>
      <w:rPr>
        <w:rFonts w:ascii="Wingdings" w:eastAsiaTheme="minorHAnsi" w:hAnsi="Wingding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077374"/>
    <w:multiLevelType w:val="hybridMultilevel"/>
    <w:tmpl w:val="F9B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B4C61"/>
    <w:multiLevelType w:val="hybridMultilevel"/>
    <w:tmpl w:val="258E0FB2"/>
    <w:lvl w:ilvl="0" w:tplc="066CCB46">
      <w:start w:val="1"/>
      <w:numFmt w:val="decimal"/>
      <w:lvlText w:val="%1."/>
      <w:lvlJc w:val="left"/>
      <w:pPr>
        <w:ind w:left="6" w:hanging="360"/>
      </w:pPr>
      <w:rPr>
        <w:rFonts w:asciiTheme="minorHAnsi" w:eastAsiaTheme="minorHAnsi" w:hAnsiTheme="minorHAnsi" w:cstheme="minorBidi" w:hint="default"/>
      </w:rPr>
    </w:lvl>
    <w:lvl w:ilvl="1" w:tplc="FFFFFFFF">
      <w:start w:val="1"/>
      <w:numFmt w:val="bullet"/>
      <w:lvlText w:val="o"/>
      <w:lvlJc w:val="left"/>
      <w:pPr>
        <w:ind w:left="726" w:hanging="360"/>
      </w:pPr>
      <w:rPr>
        <w:rFonts w:ascii="Courier New" w:hAnsi="Courier New" w:cs="Courier New" w:hint="default"/>
      </w:rPr>
    </w:lvl>
    <w:lvl w:ilvl="2" w:tplc="FFFFFFFF">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17" w15:restartNumberingAfterBreak="0">
    <w:nsid w:val="3C8168BF"/>
    <w:multiLevelType w:val="hybridMultilevel"/>
    <w:tmpl w:val="352AE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F6DFA"/>
    <w:multiLevelType w:val="hybridMultilevel"/>
    <w:tmpl w:val="BDDADFD2"/>
    <w:lvl w:ilvl="0" w:tplc="066CCB4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C144D9"/>
    <w:multiLevelType w:val="hybridMultilevel"/>
    <w:tmpl w:val="0B3694A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46B420D9"/>
    <w:multiLevelType w:val="hybridMultilevel"/>
    <w:tmpl w:val="C9EC0B5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B2B7B01"/>
    <w:multiLevelType w:val="hybridMultilevel"/>
    <w:tmpl w:val="5088E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C0A91"/>
    <w:multiLevelType w:val="hybridMultilevel"/>
    <w:tmpl w:val="5E30BA14"/>
    <w:lvl w:ilvl="0" w:tplc="1668FA3A">
      <w:start w:val="1"/>
      <w:numFmt w:val="bullet"/>
      <w:lvlText w:val=""/>
      <w:lvlJc w:val="left"/>
      <w:pPr>
        <w:ind w:left="700" w:hanging="360"/>
      </w:pPr>
      <w:rPr>
        <w:rFonts w:ascii="Symbol" w:hAnsi="Symbol" w:hint="default"/>
        <w:sz w:val="18"/>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23" w15:restartNumberingAfterBreak="0">
    <w:nsid w:val="4F721446"/>
    <w:multiLevelType w:val="hybridMultilevel"/>
    <w:tmpl w:val="92428880"/>
    <w:lvl w:ilvl="0" w:tplc="89DA1C00">
      <w:start w:val="10"/>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6CE42911"/>
    <w:multiLevelType w:val="hybridMultilevel"/>
    <w:tmpl w:val="66DE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19C39CE"/>
    <w:multiLevelType w:val="hybridMultilevel"/>
    <w:tmpl w:val="DD9C2D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DE3B72"/>
    <w:multiLevelType w:val="hybridMultilevel"/>
    <w:tmpl w:val="0A62C904"/>
    <w:lvl w:ilvl="0" w:tplc="2A50CB6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29397442">
    <w:abstractNumId w:val="13"/>
  </w:num>
  <w:num w:numId="2" w16cid:durableId="1919515248">
    <w:abstractNumId w:val="24"/>
  </w:num>
  <w:num w:numId="3" w16cid:durableId="1391073965">
    <w:abstractNumId w:val="2"/>
  </w:num>
  <w:num w:numId="4" w16cid:durableId="1444806766">
    <w:abstractNumId w:val="6"/>
  </w:num>
  <w:num w:numId="5" w16cid:durableId="1786267025">
    <w:abstractNumId w:val="17"/>
  </w:num>
  <w:num w:numId="6" w16cid:durableId="1085224226">
    <w:abstractNumId w:val="9"/>
  </w:num>
  <w:num w:numId="7" w16cid:durableId="358706978">
    <w:abstractNumId w:val="8"/>
  </w:num>
  <w:num w:numId="8" w16cid:durableId="893931567">
    <w:abstractNumId w:val="1"/>
  </w:num>
  <w:num w:numId="9" w16cid:durableId="299582220">
    <w:abstractNumId w:val="19"/>
  </w:num>
  <w:num w:numId="10" w16cid:durableId="1380932309">
    <w:abstractNumId w:val="15"/>
  </w:num>
  <w:num w:numId="11" w16cid:durableId="1794517299">
    <w:abstractNumId w:val="21"/>
  </w:num>
  <w:num w:numId="12" w16cid:durableId="1117334909">
    <w:abstractNumId w:val="22"/>
  </w:num>
  <w:num w:numId="13" w16cid:durableId="1309094140">
    <w:abstractNumId w:val="14"/>
  </w:num>
  <w:num w:numId="14" w16cid:durableId="221522331">
    <w:abstractNumId w:val="7"/>
  </w:num>
  <w:num w:numId="15" w16cid:durableId="850993967">
    <w:abstractNumId w:val="26"/>
  </w:num>
  <w:num w:numId="16" w16cid:durableId="1087926194">
    <w:abstractNumId w:val="12"/>
  </w:num>
  <w:num w:numId="17" w16cid:durableId="396559514">
    <w:abstractNumId w:val="0"/>
  </w:num>
  <w:num w:numId="18" w16cid:durableId="1259606369">
    <w:abstractNumId w:val="20"/>
  </w:num>
  <w:num w:numId="19" w16cid:durableId="389500357">
    <w:abstractNumId w:val="18"/>
  </w:num>
  <w:num w:numId="20" w16cid:durableId="517085126">
    <w:abstractNumId w:val="4"/>
  </w:num>
  <w:num w:numId="21" w16cid:durableId="2137526190">
    <w:abstractNumId w:val="23"/>
  </w:num>
  <w:num w:numId="22" w16cid:durableId="1775830520">
    <w:abstractNumId w:val="5"/>
  </w:num>
  <w:num w:numId="23" w16cid:durableId="1911038094">
    <w:abstractNumId w:val="16"/>
  </w:num>
  <w:num w:numId="24" w16cid:durableId="1249727484">
    <w:abstractNumId w:val="11"/>
  </w:num>
  <w:num w:numId="25" w16cid:durableId="1887640023">
    <w:abstractNumId w:val="10"/>
  </w:num>
  <w:num w:numId="26" w16cid:durableId="1211726485">
    <w:abstractNumId w:val="25"/>
  </w:num>
  <w:num w:numId="27" w16cid:durableId="48308734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23"/>
    <w:rsid w:val="00000EBC"/>
    <w:rsid w:val="000029A8"/>
    <w:rsid w:val="00003708"/>
    <w:rsid w:val="00004682"/>
    <w:rsid w:val="00007986"/>
    <w:rsid w:val="000121FB"/>
    <w:rsid w:val="00020639"/>
    <w:rsid w:val="00044369"/>
    <w:rsid w:val="00052B35"/>
    <w:rsid w:val="000562E9"/>
    <w:rsid w:val="000570D3"/>
    <w:rsid w:val="00067A6D"/>
    <w:rsid w:val="00075D02"/>
    <w:rsid w:val="00091C71"/>
    <w:rsid w:val="0009707C"/>
    <w:rsid w:val="000A50A5"/>
    <w:rsid w:val="000A5AFC"/>
    <w:rsid w:val="000B2616"/>
    <w:rsid w:val="000B33CB"/>
    <w:rsid w:val="000B6680"/>
    <w:rsid w:val="000C1618"/>
    <w:rsid w:val="000C6FEE"/>
    <w:rsid w:val="00113CDD"/>
    <w:rsid w:val="0011546C"/>
    <w:rsid w:val="00124B01"/>
    <w:rsid w:val="001276F0"/>
    <w:rsid w:val="0013764D"/>
    <w:rsid w:val="00146E2E"/>
    <w:rsid w:val="00151A79"/>
    <w:rsid w:val="00157BC8"/>
    <w:rsid w:val="00161448"/>
    <w:rsid w:val="00161BAF"/>
    <w:rsid w:val="00163064"/>
    <w:rsid w:val="00163747"/>
    <w:rsid w:val="001656A3"/>
    <w:rsid w:val="00172F21"/>
    <w:rsid w:val="001731FF"/>
    <w:rsid w:val="001734A7"/>
    <w:rsid w:val="001A3B04"/>
    <w:rsid w:val="001A5686"/>
    <w:rsid w:val="001C0DE8"/>
    <w:rsid w:val="001C1CA6"/>
    <w:rsid w:val="001C74FB"/>
    <w:rsid w:val="001D5361"/>
    <w:rsid w:val="001F74E9"/>
    <w:rsid w:val="00203634"/>
    <w:rsid w:val="002046C9"/>
    <w:rsid w:val="00213DCA"/>
    <w:rsid w:val="002203CC"/>
    <w:rsid w:val="00222EC8"/>
    <w:rsid w:val="00224292"/>
    <w:rsid w:val="00230F8D"/>
    <w:rsid w:val="00232C94"/>
    <w:rsid w:val="00232F19"/>
    <w:rsid w:val="002439C5"/>
    <w:rsid w:val="00243E5B"/>
    <w:rsid w:val="0024644F"/>
    <w:rsid w:val="00262AFD"/>
    <w:rsid w:val="00274B63"/>
    <w:rsid w:val="00277264"/>
    <w:rsid w:val="00280B62"/>
    <w:rsid w:val="002866B5"/>
    <w:rsid w:val="00286A91"/>
    <w:rsid w:val="00287A25"/>
    <w:rsid w:val="002919EF"/>
    <w:rsid w:val="002A05B7"/>
    <w:rsid w:val="002A6873"/>
    <w:rsid w:val="002C11B3"/>
    <w:rsid w:val="002C22AB"/>
    <w:rsid w:val="002D3136"/>
    <w:rsid w:val="002E7C44"/>
    <w:rsid w:val="002F258D"/>
    <w:rsid w:val="002F3C83"/>
    <w:rsid w:val="002F5ADE"/>
    <w:rsid w:val="002F63B8"/>
    <w:rsid w:val="002F6B63"/>
    <w:rsid w:val="00301537"/>
    <w:rsid w:val="0030165D"/>
    <w:rsid w:val="003133AC"/>
    <w:rsid w:val="00313606"/>
    <w:rsid w:val="003146C5"/>
    <w:rsid w:val="003167A0"/>
    <w:rsid w:val="00326001"/>
    <w:rsid w:val="00330C59"/>
    <w:rsid w:val="00331EC3"/>
    <w:rsid w:val="00337CA0"/>
    <w:rsid w:val="00356CC0"/>
    <w:rsid w:val="003578B2"/>
    <w:rsid w:val="0035792E"/>
    <w:rsid w:val="00360682"/>
    <w:rsid w:val="00371BC5"/>
    <w:rsid w:val="00372227"/>
    <w:rsid w:val="0037282F"/>
    <w:rsid w:val="003735F5"/>
    <w:rsid w:val="0038453C"/>
    <w:rsid w:val="003932E7"/>
    <w:rsid w:val="003A3B1B"/>
    <w:rsid w:val="003A688B"/>
    <w:rsid w:val="003B0440"/>
    <w:rsid w:val="003B0727"/>
    <w:rsid w:val="003B2B36"/>
    <w:rsid w:val="003C4F03"/>
    <w:rsid w:val="003D1FCB"/>
    <w:rsid w:val="003D2A05"/>
    <w:rsid w:val="003D56FB"/>
    <w:rsid w:val="003D6CB4"/>
    <w:rsid w:val="004004B2"/>
    <w:rsid w:val="00404870"/>
    <w:rsid w:val="00404C9B"/>
    <w:rsid w:val="004177B8"/>
    <w:rsid w:val="00420CD0"/>
    <w:rsid w:val="00425AF0"/>
    <w:rsid w:val="00437BDD"/>
    <w:rsid w:val="004421DB"/>
    <w:rsid w:val="0044227F"/>
    <w:rsid w:val="00456104"/>
    <w:rsid w:val="00457976"/>
    <w:rsid w:val="004713A3"/>
    <w:rsid w:val="00474060"/>
    <w:rsid w:val="00474EF7"/>
    <w:rsid w:val="004802A0"/>
    <w:rsid w:val="0048637C"/>
    <w:rsid w:val="00487658"/>
    <w:rsid w:val="00495EA2"/>
    <w:rsid w:val="004A6DD9"/>
    <w:rsid w:val="004B26C9"/>
    <w:rsid w:val="004B6E4E"/>
    <w:rsid w:val="004C009B"/>
    <w:rsid w:val="004C2996"/>
    <w:rsid w:val="004C32FD"/>
    <w:rsid w:val="004C7803"/>
    <w:rsid w:val="004D4BAD"/>
    <w:rsid w:val="004E1C13"/>
    <w:rsid w:val="004F3401"/>
    <w:rsid w:val="004F5AA7"/>
    <w:rsid w:val="00510717"/>
    <w:rsid w:val="005115BE"/>
    <w:rsid w:val="00512D03"/>
    <w:rsid w:val="00513AE5"/>
    <w:rsid w:val="005203CA"/>
    <w:rsid w:val="005252E3"/>
    <w:rsid w:val="00527C1D"/>
    <w:rsid w:val="00531E59"/>
    <w:rsid w:val="00537B6E"/>
    <w:rsid w:val="00551903"/>
    <w:rsid w:val="00565348"/>
    <w:rsid w:val="0056543F"/>
    <w:rsid w:val="005801F3"/>
    <w:rsid w:val="00584957"/>
    <w:rsid w:val="00586ACE"/>
    <w:rsid w:val="00593AF6"/>
    <w:rsid w:val="00594884"/>
    <w:rsid w:val="005A30AF"/>
    <w:rsid w:val="005A56B6"/>
    <w:rsid w:val="005A745E"/>
    <w:rsid w:val="005B6540"/>
    <w:rsid w:val="005B689B"/>
    <w:rsid w:val="005B696C"/>
    <w:rsid w:val="005D0E09"/>
    <w:rsid w:val="005E2852"/>
    <w:rsid w:val="005E54BA"/>
    <w:rsid w:val="005E7EB5"/>
    <w:rsid w:val="005F314F"/>
    <w:rsid w:val="005F630F"/>
    <w:rsid w:val="005F7A41"/>
    <w:rsid w:val="00603F12"/>
    <w:rsid w:val="006104D0"/>
    <w:rsid w:val="00620963"/>
    <w:rsid w:val="006222EA"/>
    <w:rsid w:val="00622BC2"/>
    <w:rsid w:val="00624418"/>
    <w:rsid w:val="00625F8C"/>
    <w:rsid w:val="00635800"/>
    <w:rsid w:val="00642AC2"/>
    <w:rsid w:val="00642EB3"/>
    <w:rsid w:val="00647F94"/>
    <w:rsid w:val="006501C4"/>
    <w:rsid w:val="00667A4B"/>
    <w:rsid w:val="00670BF5"/>
    <w:rsid w:val="006714DF"/>
    <w:rsid w:val="006807DF"/>
    <w:rsid w:val="0068463E"/>
    <w:rsid w:val="0069118B"/>
    <w:rsid w:val="006A08EA"/>
    <w:rsid w:val="006A78AE"/>
    <w:rsid w:val="006A7DE6"/>
    <w:rsid w:val="006B052B"/>
    <w:rsid w:val="006B55A5"/>
    <w:rsid w:val="006D2520"/>
    <w:rsid w:val="006D58F2"/>
    <w:rsid w:val="006D7D92"/>
    <w:rsid w:val="006D7E25"/>
    <w:rsid w:val="006E1978"/>
    <w:rsid w:val="006E3FC4"/>
    <w:rsid w:val="006E7340"/>
    <w:rsid w:val="006F03C0"/>
    <w:rsid w:val="006F2610"/>
    <w:rsid w:val="006F5CB8"/>
    <w:rsid w:val="006F6566"/>
    <w:rsid w:val="00701C23"/>
    <w:rsid w:val="00702D18"/>
    <w:rsid w:val="00713F52"/>
    <w:rsid w:val="007276FC"/>
    <w:rsid w:val="0073245E"/>
    <w:rsid w:val="0073474A"/>
    <w:rsid w:val="00737EC2"/>
    <w:rsid w:val="007417E0"/>
    <w:rsid w:val="0074359E"/>
    <w:rsid w:val="00744BF7"/>
    <w:rsid w:val="007569BA"/>
    <w:rsid w:val="0076403F"/>
    <w:rsid w:val="00770ED6"/>
    <w:rsid w:val="007724BD"/>
    <w:rsid w:val="007743A8"/>
    <w:rsid w:val="00775527"/>
    <w:rsid w:val="00787B98"/>
    <w:rsid w:val="00790C57"/>
    <w:rsid w:val="00792AB8"/>
    <w:rsid w:val="00797644"/>
    <w:rsid w:val="007A25E8"/>
    <w:rsid w:val="007A5890"/>
    <w:rsid w:val="007A6F70"/>
    <w:rsid w:val="007B6F56"/>
    <w:rsid w:val="007C3712"/>
    <w:rsid w:val="007C3F16"/>
    <w:rsid w:val="007C4673"/>
    <w:rsid w:val="007D4A87"/>
    <w:rsid w:val="007E5ECE"/>
    <w:rsid w:val="007E6023"/>
    <w:rsid w:val="007F32B1"/>
    <w:rsid w:val="008021E0"/>
    <w:rsid w:val="0080569B"/>
    <w:rsid w:val="008057AD"/>
    <w:rsid w:val="00811666"/>
    <w:rsid w:val="008128B5"/>
    <w:rsid w:val="00814182"/>
    <w:rsid w:val="00814BD9"/>
    <w:rsid w:val="00823E04"/>
    <w:rsid w:val="00840965"/>
    <w:rsid w:val="008410FE"/>
    <w:rsid w:val="00841CED"/>
    <w:rsid w:val="00846E60"/>
    <w:rsid w:val="00851311"/>
    <w:rsid w:val="00860068"/>
    <w:rsid w:val="0086083F"/>
    <w:rsid w:val="00864CCD"/>
    <w:rsid w:val="008712C2"/>
    <w:rsid w:val="0087307E"/>
    <w:rsid w:val="00876468"/>
    <w:rsid w:val="008804C1"/>
    <w:rsid w:val="0088098B"/>
    <w:rsid w:val="00881693"/>
    <w:rsid w:val="008874F6"/>
    <w:rsid w:val="008960B6"/>
    <w:rsid w:val="008A01E6"/>
    <w:rsid w:val="008A0A83"/>
    <w:rsid w:val="008A3FBC"/>
    <w:rsid w:val="008B61A9"/>
    <w:rsid w:val="008B6235"/>
    <w:rsid w:val="008C103F"/>
    <w:rsid w:val="008C6C5F"/>
    <w:rsid w:val="008D0894"/>
    <w:rsid w:val="008D557E"/>
    <w:rsid w:val="008D64CD"/>
    <w:rsid w:val="008E1DBB"/>
    <w:rsid w:val="008E2048"/>
    <w:rsid w:val="008E48D7"/>
    <w:rsid w:val="008E4CA6"/>
    <w:rsid w:val="008F2836"/>
    <w:rsid w:val="008F2CFE"/>
    <w:rsid w:val="009049B1"/>
    <w:rsid w:val="00911400"/>
    <w:rsid w:val="00913D2C"/>
    <w:rsid w:val="009140B5"/>
    <w:rsid w:val="00917C8B"/>
    <w:rsid w:val="009265F6"/>
    <w:rsid w:val="009325F2"/>
    <w:rsid w:val="00935969"/>
    <w:rsid w:val="009361E1"/>
    <w:rsid w:val="0093690D"/>
    <w:rsid w:val="00936BD7"/>
    <w:rsid w:val="00956FEF"/>
    <w:rsid w:val="00962247"/>
    <w:rsid w:val="009707BC"/>
    <w:rsid w:val="009737E7"/>
    <w:rsid w:val="00973F25"/>
    <w:rsid w:val="009760BC"/>
    <w:rsid w:val="009831A4"/>
    <w:rsid w:val="00987279"/>
    <w:rsid w:val="009975DC"/>
    <w:rsid w:val="009A12C5"/>
    <w:rsid w:val="009A3BE5"/>
    <w:rsid w:val="009B0443"/>
    <w:rsid w:val="009B1AC8"/>
    <w:rsid w:val="009C41C9"/>
    <w:rsid w:val="009C5B04"/>
    <w:rsid w:val="009D2A00"/>
    <w:rsid w:val="009D3887"/>
    <w:rsid w:val="009D51D5"/>
    <w:rsid w:val="009E2D6F"/>
    <w:rsid w:val="00A01E66"/>
    <w:rsid w:val="00A13790"/>
    <w:rsid w:val="00A32BE6"/>
    <w:rsid w:val="00A32DEF"/>
    <w:rsid w:val="00A40B78"/>
    <w:rsid w:val="00A45B7B"/>
    <w:rsid w:val="00A50891"/>
    <w:rsid w:val="00A567D7"/>
    <w:rsid w:val="00A633DC"/>
    <w:rsid w:val="00A6498F"/>
    <w:rsid w:val="00A719C2"/>
    <w:rsid w:val="00A847CD"/>
    <w:rsid w:val="00A86A50"/>
    <w:rsid w:val="00AB29B3"/>
    <w:rsid w:val="00AB6E99"/>
    <w:rsid w:val="00AB6EC4"/>
    <w:rsid w:val="00AC063A"/>
    <w:rsid w:val="00AC6859"/>
    <w:rsid w:val="00AC7CF7"/>
    <w:rsid w:val="00AD7374"/>
    <w:rsid w:val="00AE717F"/>
    <w:rsid w:val="00AE74B6"/>
    <w:rsid w:val="00AF43C8"/>
    <w:rsid w:val="00B0066B"/>
    <w:rsid w:val="00B021CA"/>
    <w:rsid w:val="00B02935"/>
    <w:rsid w:val="00B02DC5"/>
    <w:rsid w:val="00B0777E"/>
    <w:rsid w:val="00B17BCC"/>
    <w:rsid w:val="00B333D8"/>
    <w:rsid w:val="00B4408E"/>
    <w:rsid w:val="00B54F88"/>
    <w:rsid w:val="00B55B8A"/>
    <w:rsid w:val="00B604C5"/>
    <w:rsid w:val="00B67935"/>
    <w:rsid w:val="00B774B9"/>
    <w:rsid w:val="00B84880"/>
    <w:rsid w:val="00B879AD"/>
    <w:rsid w:val="00B905EE"/>
    <w:rsid w:val="00B90D9D"/>
    <w:rsid w:val="00B91510"/>
    <w:rsid w:val="00BA50B4"/>
    <w:rsid w:val="00BC1A6D"/>
    <w:rsid w:val="00BD64D2"/>
    <w:rsid w:val="00BE0C4A"/>
    <w:rsid w:val="00BF3444"/>
    <w:rsid w:val="00BF3F44"/>
    <w:rsid w:val="00BF6769"/>
    <w:rsid w:val="00BF6ECD"/>
    <w:rsid w:val="00C039FD"/>
    <w:rsid w:val="00C10E4E"/>
    <w:rsid w:val="00C23FEE"/>
    <w:rsid w:val="00C335D9"/>
    <w:rsid w:val="00C36F5B"/>
    <w:rsid w:val="00C518CE"/>
    <w:rsid w:val="00C540CB"/>
    <w:rsid w:val="00C61EBD"/>
    <w:rsid w:val="00C62150"/>
    <w:rsid w:val="00C67551"/>
    <w:rsid w:val="00C7327C"/>
    <w:rsid w:val="00C735CF"/>
    <w:rsid w:val="00C92464"/>
    <w:rsid w:val="00CA1F13"/>
    <w:rsid w:val="00CA34E5"/>
    <w:rsid w:val="00CA3A93"/>
    <w:rsid w:val="00CA78BC"/>
    <w:rsid w:val="00CB071E"/>
    <w:rsid w:val="00CC1F0A"/>
    <w:rsid w:val="00CC2F40"/>
    <w:rsid w:val="00CD5DDC"/>
    <w:rsid w:val="00CE782C"/>
    <w:rsid w:val="00CF583C"/>
    <w:rsid w:val="00D052DE"/>
    <w:rsid w:val="00D10D21"/>
    <w:rsid w:val="00D179D9"/>
    <w:rsid w:val="00D20FE8"/>
    <w:rsid w:val="00D31DA5"/>
    <w:rsid w:val="00D3405C"/>
    <w:rsid w:val="00D45450"/>
    <w:rsid w:val="00D521D3"/>
    <w:rsid w:val="00D5730C"/>
    <w:rsid w:val="00D60459"/>
    <w:rsid w:val="00D63B90"/>
    <w:rsid w:val="00D64823"/>
    <w:rsid w:val="00D64FD3"/>
    <w:rsid w:val="00D70BF4"/>
    <w:rsid w:val="00D75DD5"/>
    <w:rsid w:val="00D84DE7"/>
    <w:rsid w:val="00DB421C"/>
    <w:rsid w:val="00DB4E0E"/>
    <w:rsid w:val="00DB7110"/>
    <w:rsid w:val="00DC25AA"/>
    <w:rsid w:val="00DD26C1"/>
    <w:rsid w:val="00DD78AF"/>
    <w:rsid w:val="00DF0151"/>
    <w:rsid w:val="00DF0F0F"/>
    <w:rsid w:val="00DF39FD"/>
    <w:rsid w:val="00DF6E47"/>
    <w:rsid w:val="00E07A6C"/>
    <w:rsid w:val="00E15071"/>
    <w:rsid w:val="00E1581E"/>
    <w:rsid w:val="00E2342A"/>
    <w:rsid w:val="00E24759"/>
    <w:rsid w:val="00E3066D"/>
    <w:rsid w:val="00E30E47"/>
    <w:rsid w:val="00E31CE9"/>
    <w:rsid w:val="00E369A0"/>
    <w:rsid w:val="00E401D9"/>
    <w:rsid w:val="00E43EA7"/>
    <w:rsid w:val="00E5383A"/>
    <w:rsid w:val="00E54AFB"/>
    <w:rsid w:val="00E6302B"/>
    <w:rsid w:val="00E74CA6"/>
    <w:rsid w:val="00E821DC"/>
    <w:rsid w:val="00E932F1"/>
    <w:rsid w:val="00E968A1"/>
    <w:rsid w:val="00EA0075"/>
    <w:rsid w:val="00EA0B57"/>
    <w:rsid w:val="00EA384F"/>
    <w:rsid w:val="00EA5204"/>
    <w:rsid w:val="00EA5983"/>
    <w:rsid w:val="00EB6AD5"/>
    <w:rsid w:val="00EC1D92"/>
    <w:rsid w:val="00EC30C1"/>
    <w:rsid w:val="00EC4540"/>
    <w:rsid w:val="00EC5ED5"/>
    <w:rsid w:val="00ED7376"/>
    <w:rsid w:val="00EE1749"/>
    <w:rsid w:val="00EE281D"/>
    <w:rsid w:val="00EE65C3"/>
    <w:rsid w:val="00EE7030"/>
    <w:rsid w:val="00EE7CDB"/>
    <w:rsid w:val="00EF0717"/>
    <w:rsid w:val="00EF1519"/>
    <w:rsid w:val="00EF1D59"/>
    <w:rsid w:val="00EF2269"/>
    <w:rsid w:val="00EF26EC"/>
    <w:rsid w:val="00EF4A15"/>
    <w:rsid w:val="00EF6B41"/>
    <w:rsid w:val="00EF771E"/>
    <w:rsid w:val="00F13BA0"/>
    <w:rsid w:val="00F13C0E"/>
    <w:rsid w:val="00F23804"/>
    <w:rsid w:val="00F24C99"/>
    <w:rsid w:val="00F36FC3"/>
    <w:rsid w:val="00F4778E"/>
    <w:rsid w:val="00F477A2"/>
    <w:rsid w:val="00F6294C"/>
    <w:rsid w:val="00F702EB"/>
    <w:rsid w:val="00F74799"/>
    <w:rsid w:val="00F8056A"/>
    <w:rsid w:val="00F824CF"/>
    <w:rsid w:val="00FA04A0"/>
    <w:rsid w:val="00FA20A8"/>
    <w:rsid w:val="00FA6C61"/>
    <w:rsid w:val="00FB0023"/>
    <w:rsid w:val="00FB1625"/>
    <w:rsid w:val="00FB30D1"/>
    <w:rsid w:val="00FB3A7D"/>
    <w:rsid w:val="00FB6A12"/>
    <w:rsid w:val="00FB6A8A"/>
    <w:rsid w:val="00FB7618"/>
    <w:rsid w:val="00FD29AC"/>
    <w:rsid w:val="00FD52FC"/>
    <w:rsid w:val="00FD54C1"/>
    <w:rsid w:val="00FE0C4B"/>
    <w:rsid w:val="00FE50DC"/>
    <w:rsid w:val="00FF45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B721"/>
  <w15:chartTrackingRefBased/>
  <w15:docId w15:val="{635E803F-5DD6-4037-B932-0009E37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27C1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F0F"/>
  </w:style>
  <w:style w:type="paragraph" w:styleId="Footer">
    <w:name w:val="footer"/>
    <w:basedOn w:val="Normal"/>
    <w:link w:val="FooterChar"/>
    <w:uiPriority w:val="99"/>
    <w:unhideWhenUsed/>
    <w:rsid w:val="00DF0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F0F"/>
  </w:style>
  <w:style w:type="paragraph" w:styleId="ListParagraph">
    <w:name w:val="List Paragraph"/>
    <w:basedOn w:val="Normal"/>
    <w:uiPriority w:val="34"/>
    <w:qFormat/>
    <w:rsid w:val="00EF6B41"/>
    <w:pPr>
      <w:ind w:left="720"/>
      <w:contextualSpacing/>
    </w:pPr>
  </w:style>
  <w:style w:type="character" w:styleId="Hyperlink">
    <w:name w:val="Hyperlink"/>
    <w:basedOn w:val="DefaultParagraphFont"/>
    <w:uiPriority w:val="99"/>
    <w:unhideWhenUsed/>
    <w:rsid w:val="007A25E8"/>
    <w:rPr>
      <w:color w:val="0563C1" w:themeColor="hyperlink"/>
      <w:u w:val="single"/>
    </w:rPr>
  </w:style>
  <w:style w:type="character" w:styleId="UnresolvedMention">
    <w:name w:val="Unresolved Mention"/>
    <w:basedOn w:val="DefaultParagraphFont"/>
    <w:uiPriority w:val="99"/>
    <w:semiHidden/>
    <w:unhideWhenUsed/>
    <w:rsid w:val="007A25E8"/>
    <w:rPr>
      <w:color w:val="605E5C"/>
      <w:shd w:val="clear" w:color="auto" w:fill="E1DFDD"/>
    </w:rPr>
  </w:style>
  <w:style w:type="character" w:customStyle="1" w:styleId="Heading4Char">
    <w:name w:val="Heading 4 Char"/>
    <w:basedOn w:val="DefaultParagraphFont"/>
    <w:link w:val="Heading4"/>
    <w:uiPriority w:val="9"/>
    <w:rsid w:val="00527C1D"/>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unhideWhenUsed/>
    <w:rsid w:val="00527C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801F3"/>
    <w:rPr>
      <w:b/>
      <w:bCs/>
    </w:rPr>
  </w:style>
  <w:style w:type="character" w:styleId="CommentReference">
    <w:name w:val="annotation reference"/>
    <w:basedOn w:val="DefaultParagraphFont"/>
    <w:uiPriority w:val="99"/>
    <w:semiHidden/>
    <w:unhideWhenUsed/>
    <w:rsid w:val="005E2852"/>
    <w:rPr>
      <w:sz w:val="16"/>
      <w:szCs w:val="16"/>
    </w:rPr>
  </w:style>
  <w:style w:type="paragraph" w:styleId="CommentText">
    <w:name w:val="annotation text"/>
    <w:basedOn w:val="Normal"/>
    <w:link w:val="CommentTextChar"/>
    <w:uiPriority w:val="99"/>
    <w:unhideWhenUsed/>
    <w:rsid w:val="005E2852"/>
    <w:pPr>
      <w:spacing w:line="240" w:lineRule="auto"/>
    </w:pPr>
    <w:rPr>
      <w:sz w:val="20"/>
      <w:szCs w:val="20"/>
    </w:rPr>
  </w:style>
  <w:style w:type="character" w:customStyle="1" w:styleId="CommentTextChar">
    <w:name w:val="Comment Text Char"/>
    <w:basedOn w:val="DefaultParagraphFont"/>
    <w:link w:val="CommentText"/>
    <w:uiPriority w:val="99"/>
    <w:rsid w:val="005E2852"/>
    <w:rPr>
      <w:sz w:val="20"/>
      <w:szCs w:val="20"/>
    </w:rPr>
  </w:style>
  <w:style w:type="paragraph" w:styleId="CommentSubject">
    <w:name w:val="annotation subject"/>
    <w:basedOn w:val="CommentText"/>
    <w:next w:val="CommentText"/>
    <w:link w:val="CommentSubjectChar"/>
    <w:uiPriority w:val="99"/>
    <w:semiHidden/>
    <w:unhideWhenUsed/>
    <w:rsid w:val="005E2852"/>
    <w:rPr>
      <w:b/>
      <w:bCs/>
    </w:rPr>
  </w:style>
  <w:style w:type="character" w:customStyle="1" w:styleId="CommentSubjectChar">
    <w:name w:val="Comment Subject Char"/>
    <w:basedOn w:val="CommentTextChar"/>
    <w:link w:val="CommentSubject"/>
    <w:uiPriority w:val="99"/>
    <w:semiHidden/>
    <w:rsid w:val="005E2852"/>
    <w:rPr>
      <w:b/>
      <w:bCs/>
      <w:sz w:val="20"/>
      <w:szCs w:val="20"/>
    </w:rPr>
  </w:style>
  <w:style w:type="paragraph" w:customStyle="1" w:styleId="paragraph">
    <w:name w:val="paragraph"/>
    <w:basedOn w:val="Normal"/>
    <w:rsid w:val="005B696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B696C"/>
  </w:style>
  <w:style w:type="character" w:customStyle="1" w:styleId="eop">
    <w:name w:val="eop"/>
    <w:basedOn w:val="DefaultParagraphFont"/>
    <w:rsid w:val="005B696C"/>
  </w:style>
  <w:style w:type="table" w:styleId="TableGrid">
    <w:name w:val="Table Grid"/>
    <w:basedOn w:val="TableNormal"/>
    <w:uiPriority w:val="39"/>
    <w:rsid w:val="00277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4363">
      <w:bodyDiv w:val="1"/>
      <w:marLeft w:val="0"/>
      <w:marRight w:val="0"/>
      <w:marTop w:val="0"/>
      <w:marBottom w:val="0"/>
      <w:divBdr>
        <w:top w:val="none" w:sz="0" w:space="0" w:color="auto"/>
        <w:left w:val="none" w:sz="0" w:space="0" w:color="auto"/>
        <w:bottom w:val="none" w:sz="0" w:space="0" w:color="auto"/>
        <w:right w:val="none" w:sz="0" w:space="0" w:color="auto"/>
      </w:divBdr>
    </w:div>
    <w:div w:id="653800969">
      <w:bodyDiv w:val="1"/>
      <w:marLeft w:val="0"/>
      <w:marRight w:val="0"/>
      <w:marTop w:val="0"/>
      <w:marBottom w:val="0"/>
      <w:divBdr>
        <w:top w:val="none" w:sz="0" w:space="0" w:color="auto"/>
        <w:left w:val="none" w:sz="0" w:space="0" w:color="auto"/>
        <w:bottom w:val="none" w:sz="0" w:space="0" w:color="auto"/>
        <w:right w:val="none" w:sz="0" w:space="0" w:color="auto"/>
      </w:divBdr>
    </w:div>
    <w:div w:id="723138696">
      <w:bodyDiv w:val="1"/>
      <w:marLeft w:val="0"/>
      <w:marRight w:val="0"/>
      <w:marTop w:val="0"/>
      <w:marBottom w:val="0"/>
      <w:divBdr>
        <w:top w:val="none" w:sz="0" w:space="0" w:color="auto"/>
        <w:left w:val="none" w:sz="0" w:space="0" w:color="auto"/>
        <w:bottom w:val="none" w:sz="0" w:space="0" w:color="auto"/>
        <w:right w:val="none" w:sz="0" w:space="0" w:color="auto"/>
      </w:divBdr>
      <w:divsChild>
        <w:div w:id="63990600">
          <w:marLeft w:val="0"/>
          <w:marRight w:val="0"/>
          <w:marTop w:val="0"/>
          <w:marBottom w:val="0"/>
          <w:divBdr>
            <w:top w:val="single" w:sz="2" w:space="0" w:color="auto"/>
            <w:left w:val="single" w:sz="2" w:space="0" w:color="auto"/>
            <w:bottom w:val="single" w:sz="6" w:space="0" w:color="auto"/>
            <w:right w:val="single" w:sz="2" w:space="0" w:color="auto"/>
          </w:divBdr>
          <w:divsChild>
            <w:div w:id="694905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7275">
                  <w:marLeft w:val="0"/>
                  <w:marRight w:val="0"/>
                  <w:marTop w:val="0"/>
                  <w:marBottom w:val="0"/>
                  <w:divBdr>
                    <w:top w:val="single" w:sz="2" w:space="0" w:color="D9D9E3"/>
                    <w:left w:val="single" w:sz="2" w:space="0" w:color="D9D9E3"/>
                    <w:bottom w:val="single" w:sz="2" w:space="0" w:color="D9D9E3"/>
                    <w:right w:val="single" w:sz="2" w:space="0" w:color="D9D9E3"/>
                  </w:divBdr>
                  <w:divsChild>
                    <w:div w:id="53161213">
                      <w:marLeft w:val="0"/>
                      <w:marRight w:val="0"/>
                      <w:marTop w:val="0"/>
                      <w:marBottom w:val="0"/>
                      <w:divBdr>
                        <w:top w:val="single" w:sz="2" w:space="0" w:color="D9D9E3"/>
                        <w:left w:val="single" w:sz="2" w:space="0" w:color="D9D9E3"/>
                        <w:bottom w:val="single" w:sz="2" w:space="0" w:color="D9D9E3"/>
                        <w:right w:val="single" w:sz="2" w:space="0" w:color="D9D9E3"/>
                      </w:divBdr>
                      <w:divsChild>
                        <w:div w:id="1378898046">
                          <w:marLeft w:val="0"/>
                          <w:marRight w:val="0"/>
                          <w:marTop w:val="0"/>
                          <w:marBottom w:val="0"/>
                          <w:divBdr>
                            <w:top w:val="single" w:sz="2" w:space="0" w:color="D9D9E3"/>
                            <w:left w:val="single" w:sz="2" w:space="0" w:color="D9D9E3"/>
                            <w:bottom w:val="single" w:sz="2" w:space="0" w:color="D9D9E3"/>
                            <w:right w:val="single" w:sz="2" w:space="0" w:color="D9D9E3"/>
                          </w:divBdr>
                          <w:divsChild>
                            <w:div w:id="944000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1591290">
                  <w:marLeft w:val="0"/>
                  <w:marRight w:val="0"/>
                  <w:marTop w:val="0"/>
                  <w:marBottom w:val="0"/>
                  <w:divBdr>
                    <w:top w:val="single" w:sz="2" w:space="0" w:color="D9D9E3"/>
                    <w:left w:val="single" w:sz="2" w:space="0" w:color="D9D9E3"/>
                    <w:bottom w:val="single" w:sz="2" w:space="0" w:color="D9D9E3"/>
                    <w:right w:val="single" w:sz="2" w:space="0" w:color="D9D9E3"/>
                  </w:divBdr>
                  <w:divsChild>
                    <w:div w:id="1040666892">
                      <w:marLeft w:val="0"/>
                      <w:marRight w:val="0"/>
                      <w:marTop w:val="0"/>
                      <w:marBottom w:val="0"/>
                      <w:divBdr>
                        <w:top w:val="single" w:sz="2" w:space="0" w:color="D9D9E3"/>
                        <w:left w:val="single" w:sz="2" w:space="0" w:color="D9D9E3"/>
                        <w:bottom w:val="single" w:sz="2" w:space="0" w:color="D9D9E3"/>
                        <w:right w:val="single" w:sz="2" w:space="0" w:color="D9D9E3"/>
                      </w:divBdr>
                      <w:divsChild>
                        <w:div w:id="1264536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2031320">
          <w:marLeft w:val="0"/>
          <w:marRight w:val="0"/>
          <w:marTop w:val="0"/>
          <w:marBottom w:val="0"/>
          <w:divBdr>
            <w:top w:val="single" w:sz="2" w:space="0" w:color="auto"/>
            <w:left w:val="single" w:sz="2" w:space="0" w:color="auto"/>
            <w:bottom w:val="single" w:sz="6" w:space="0" w:color="auto"/>
            <w:right w:val="single" w:sz="2" w:space="0" w:color="auto"/>
          </w:divBdr>
          <w:divsChild>
            <w:div w:id="1900507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0398004">
                  <w:marLeft w:val="0"/>
                  <w:marRight w:val="0"/>
                  <w:marTop w:val="0"/>
                  <w:marBottom w:val="0"/>
                  <w:divBdr>
                    <w:top w:val="single" w:sz="2" w:space="0" w:color="D9D9E3"/>
                    <w:left w:val="single" w:sz="2" w:space="0" w:color="D9D9E3"/>
                    <w:bottom w:val="single" w:sz="2" w:space="0" w:color="D9D9E3"/>
                    <w:right w:val="single" w:sz="2" w:space="0" w:color="D9D9E3"/>
                  </w:divBdr>
                  <w:divsChild>
                    <w:div w:id="789007034">
                      <w:marLeft w:val="0"/>
                      <w:marRight w:val="0"/>
                      <w:marTop w:val="0"/>
                      <w:marBottom w:val="0"/>
                      <w:divBdr>
                        <w:top w:val="single" w:sz="2" w:space="0" w:color="D9D9E3"/>
                        <w:left w:val="single" w:sz="2" w:space="0" w:color="D9D9E3"/>
                        <w:bottom w:val="single" w:sz="2" w:space="0" w:color="D9D9E3"/>
                        <w:right w:val="single" w:sz="2" w:space="0" w:color="D9D9E3"/>
                      </w:divBdr>
                      <w:divsChild>
                        <w:div w:id="97145059">
                          <w:marLeft w:val="0"/>
                          <w:marRight w:val="0"/>
                          <w:marTop w:val="0"/>
                          <w:marBottom w:val="0"/>
                          <w:divBdr>
                            <w:top w:val="single" w:sz="2" w:space="0" w:color="D9D9E3"/>
                            <w:left w:val="single" w:sz="2" w:space="0" w:color="D9D9E3"/>
                            <w:bottom w:val="single" w:sz="2" w:space="0" w:color="D9D9E3"/>
                            <w:right w:val="single" w:sz="2" w:space="0" w:color="D9D9E3"/>
                          </w:divBdr>
                          <w:divsChild>
                            <w:div w:id="792866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7558159">
          <w:marLeft w:val="0"/>
          <w:marRight w:val="0"/>
          <w:marTop w:val="0"/>
          <w:marBottom w:val="0"/>
          <w:divBdr>
            <w:top w:val="single" w:sz="2" w:space="0" w:color="auto"/>
            <w:left w:val="single" w:sz="2" w:space="0" w:color="auto"/>
            <w:bottom w:val="single" w:sz="6" w:space="0" w:color="auto"/>
            <w:right w:val="single" w:sz="2" w:space="0" w:color="auto"/>
          </w:divBdr>
          <w:divsChild>
            <w:div w:id="326129422">
              <w:marLeft w:val="0"/>
              <w:marRight w:val="0"/>
              <w:marTop w:val="100"/>
              <w:marBottom w:val="100"/>
              <w:divBdr>
                <w:top w:val="single" w:sz="2" w:space="0" w:color="D9D9E3"/>
                <w:left w:val="single" w:sz="2" w:space="0" w:color="D9D9E3"/>
                <w:bottom w:val="single" w:sz="2" w:space="0" w:color="D9D9E3"/>
                <w:right w:val="single" w:sz="2" w:space="0" w:color="D9D9E3"/>
              </w:divBdr>
              <w:divsChild>
                <w:div w:id="489030411">
                  <w:marLeft w:val="0"/>
                  <w:marRight w:val="0"/>
                  <w:marTop w:val="0"/>
                  <w:marBottom w:val="0"/>
                  <w:divBdr>
                    <w:top w:val="single" w:sz="2" w:space="0" w:color="D9D9E3"/>
                    <w:left w:val="single" w:sz="2" w:space="0" w:color="D9D9E3"/>
                    <w:bottom w:val="single" w:sz="2" w:space="0" w:color="D9D9E3"/>
                    <w:right w:val="single" w:sz="2" w:space="0" w:color="D9D9E3"/>
                  </w:divBdr>
                  <w:divsChild>
                    <w:div w:id="897474908">
                      <w:marLeft w:val="0"/>
                      <w:marRight w:val="0"/>
                      <w:marTop w:val="0"/>
                      <w:marBottom w:val="0"/>
                      <w:divBdr>
                        <w:top w:val="single" w:sz="2" w:space="0" w:color="D9D9E3"/>
                        <w:left w:val="single" w:sz="2" w:space="0" w:color="D9D9E3"/>
                        <w:bottom w:val="single" w:sz="2" w:space="0" w:color="D9D9E3"/>
                        <w:right w:val="single" w:sz="2" w:space="0" w:color="D9D9E3"/>
                      </w:divBdr>
                      <w:divsChild>
                        <w:div w:id="1100295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976940">
                  <w:marLeft w:val="0"/>
                  <w:marRight w:val="0"/>
                  <w:marTop w:val="0"/>
                  <w:marBottom w:val="0"/>
                  <w:divBdr>
                    <w:top w:val="single" w:sz="2" w:space="0" w:color="D9D9E3"/>
                    <w:left w:val="single" w:sz="2" w:space="0" w:color="D9D9E3"/>
                    <w:bottom w:val="single" w:sz="2" w:space="0" w:color="D9D9E3"/>
                    <w:right w:val="single" w:sz="2" w:space="0" w:color="D9D9E3"/>
                  </w:divBdr>
                  <w:divsChild>
                    <w:div w:id="1086222495">
                      <w:marLeft w:val="0"/>
                      <w:marRight w:val="0"/>
                      <w:marTop w:val="0"/>
                      <w:marBottom w:val="0"/>
                      <w:divBdr>
                        <w:top w:val="single" w:sz="2" w:space="0" w:color="D9D9E3"/>
                        <w:left w:val="single" w:sz="2" w:space="0" w:color="D9D9E3"/>
                        <w:bottom w:val="single" w:sz="2" w:space="0" w:color="D9D9E3"/>
                        <w:right w:val="single" w:sz="2" w:space="0" w:color="D9D9E3"/>
                      </w:divBdr>
                      <w:divsChild>
                        <w:div w:id="1471170817">
                          <w:marLeft w:val="0"/>
                          <w:marRight w:val="0"/>
                          <w:marTop w:val="0"/>
                          <w:marBottom w:val="0"/>
                          <w:divBdr>
                            <w:top w:val="single" w:sz="2" w:space="0" w:color="D9D9E3"/>
                            <w:left w:val="single" w:sz="2" w:space="0" w:color="D9D9E3"/>
                            <w:bottom w:val="single" w:sz="2" w:space="0" w:color="D9D9E3"/>
                            <w:right w:val="single" w:sz="2" w:space="0" w:color="D9D9E3"/>
                          </w:divBdr>
                          <w:divsChild>
                            <w:div w:id="1307927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4344558">
      <w:bodyDiv w:val="1"/>
      <w:marLeft w:val="0"/>
      <w:marRight w:val="0"/>
      <w:marTop w:val="0"/>
      <w:marBottom w:val="0"/>
      <w:divBdr>
        <w:top w:val="none" w:sz="0" w:space="0" w:color="auto"/>
        <w:left w:val="none" w:sz="0" w:space="0" w:color="auto"/>
        <w:bottom w:val="none" w:sz="0" w:space="0" w:color="auto"/>
        <w:right w:val="none" w:sz="0" w:space="0" w:color="auto"/>
      </w:divBdr>
    </w:div>
    <w:div w:id="910119384">
      <w:bodyDiv w:val="1"/>
      <w:marLeft w:val="0"/>
      <w:marRight w:val="0"/>
      <w:marTop w:val="0"/>
      <w:marBottom w:val="0"/>
      <w:divBdr>
        <w:top w:val="none" w:sz="0" w:space="0" w:color="auto"/>
        <w:left w:val="none" w:sz="0" w:space="0" w:color="auto"/>
        <w:bottom w:val="none" w:sz="0" w:space="0" w:color="auto"/>
        <w:right w:val="none" w:sz="0" w:space="0" w:color="auto"/>
      </w:divBdr>
    </w:div>
    <w:div w:id="1239248216">
      <w:bodyDiv w:val="1"/>
      <w:marLeft w:val="0"/>
      <w:marRight w:val="0"/>
      <w:marTop w:val="0"/>
      <w:marBottom w:val="0"/>
      <w:divBdr>
        <w:top w:val="none" w:sz="0" w:space="0" w:color="auto"/>
        <w:left w:val="none" w:sz="0" w:space="0" w:color="auto"/>
        <w:bottom w:val="none" w:sz="0" w:space="0" w:color="auto"/>
        <w:right w:val="none" w:sz="0" w:space="0" w:color="auto"/>
      </w:divBdr>
    </w:div>
    <w:div w:id="1302080596">
      <w:bodyDiv w:val="1"/>
      <w:marLeft w:val="0"/>
      <w:marRight w:val="0"/>
      <w:marTop w:val="0"/>
      <w:marBottom w:val="0"/>
      <w:divBdr>
        <w:top w:val="none" w:sz="0" w:space="0" w:color="auto"/>
        <w:left w:val="none" w:sz="0" w:space="0" w:color="auto"/>
        <w:bottom w:val="none" w:sz="0" w:space="0" w:color="auto"/>
        <w:right w:val="none" w:sz="0" w:space="0" w:color="auto"/>
      </w:divBdr>
    </w:div>
    <w:div w:id="1458378307">
      <w:bodyDiv w:val="1"/>
      <w:marLeft w:val="0"/>
      <w:marRight w:val="0"/>
      <w:marTop w:val="0"/>
      <w:marBottom w:val="0"/>
      <w:divBdr>
        <w:top w:val="none" w:sz="0" w:space="0" w:color="auto"/>
        <w:left w:val="none" w:sz="0" w:space="0" w:color="auto"/>
        <w:bottom w:val="none" w:sz="0" w:space="0" w:color="auto"/>
        <w:right w:val="none" w:sz="0" w:space="0" w:color="auto"/>
      </w:divBdr>
    </w:div>
    <w:div w:id="1539005006">
      <w:bodyDiv w:val="1"/>
      <w:marLeft w:val="0"/>
      <w:marRight w:val="0"/>
      <w:marTop w:val="0"/>
      <w:marBottom w:val="0"/>
      <w:divBdr>
        <w:top w:val="none" w:sz="0" w:space="0" w:color="auto"/>
        <w:left w:val="none" w:sz="0" w:space="0" w:color="auto"/>
        <w:bottom w:val="none" w:sz="0" w:space="0" w:color="auto"/>
        <w:right w:val="none" w:sz="0" w:space="0" w:color="auto"/>
      </w:divBdr>
    </w:div>
    <w:div w:id="1621372478">
      <w:bodyDiv w:val="1"/>
      <w:marLeft w:val="0"/>
      <w:marRight w:val="0"/>
      <w:marTop w:val="0"/>
      <w:marBottom w:val="0"/>
      <w:divBdr>
        <w:top w:val="none" w:sz="0" w:space="0" w:color="auto"/>
        <w:left w:val="none" w:sz="0" w:space="0" w:color="auto"/>
        <w:bottom w:val="none" w:sz="0" w:space="0" w:color="auto"/>
        <w:right w:val="none" w:sz="0" w:space="0" w:color="auto"/>
      </w:divBdr>
    </w:div>
    <w:div w:id="2010131822">
      <w:bodyDiv w:val="1"/>
      <w:marLeft w:val="0"/>
      <w:marRight w:val="0"/>
      <w:marTop w:val="0"/>
      <w:marBottom w:val="0"/>
      <w:divBdr>
        <w:top w:val="none" w:sz="0" w:space="0" w:color="auto"/>
        <w:left w:val="none" w:sz="0" w:space="0" w:color="auto"/>
        <w:bottom w:val="none" w:sz="0" w:space="0" w:color="auto"/>
        <w:right w:val="none" w:sz="0" w:space="0" w:color="auto"/>
      </w:divBdr>
      <w:divsChild>
        <w:div w:id="190999835">
          <w:marLeft w:val="0"/>
          <w:marRight w:val="0"/>
          <w:marTop w:val="0"/>
          <w:marBottom w:val="0"/>
          <w:divBdr>
            <w:top w:val="single" w:sz="2" w:space="0" w:color="D9D9E3"/>
            <w:left w:val="single" w:sz="2" w:space="0" w:color="D9D9E3"/>
            <w:bottom w:val="single" w:sz="2" w:space="0" w:color="D9D9E3"/>
            <w:right w:val="single" w:sz="2" w:space="0" w:color="D9D9E3"/>
          </w:divBdr>
          <w:divsChild>
            <w:div w:id="1874536788">
              <w:marLeft w:val="0"/>
              <w:marRight w:val="0"/>
              <w:marTop w:val="0"/>
              <w:marBottom w:val="0"/>
              <w:divBdr>
                <w:top w:val="single" w:sz="2" w:space="0" w:color="D9D9E3"/>
                <w:left w:val="single" w:sz="2" w:space="0" w:color="D9D9E3"/>
                <w:bottom w:val="single" w:sz="2" w:space="0" w:color="D9D9E3"/>
                <w:right w:val="single" w:sz="2" w:space="0" w:color="D9D9E3"/>
              </w:divBdr>
              <w:divsChild>
                <w:div w:id="1421029649">
                  <w:marLeft w:val="0"/>
                  <w:marRight w:val="0"/>
                  <w:marTop w:val="0"/>
                  <w:marBottom w:val="0"/>
                  <w:divBdr>
                    <w:top w:val="single" w:sz="2" w:space="0" w:color="D9D9E3"/>
                    <w:left w:val="single" w:sz="2" w:space="0" w:color="D9D9E3"/>
                    <w:bottom w:val="single" w:sz="2" w:space="0" w:color="D9D9E3"/>
                    <w:right w:val="single" w:sz="2" w:space="0" w:color="D9D9E3"/>
                  </w:divBdr>
                  <w:divsChild>
                    <w:div w:id="1031607827">
                      <w:marLeft w:val="0"/>
                      <w:marRight w:val="0"/>
                      <w:marTop w:val="0"/>
                      <w:marBottom w:val="0"/>
                      <w:divBdr>
                        <w:top w:val="single" w:sz="2" w:space="0" w:color="D9D9E3"/>
                        <w:left w:val="single" w:sz="2" w:space="0" w:color="D9D9E3"/>
                        <w:bottom w:val="single" w:sz="2" w:space="0" w:color="D9D9E3"/>
                        <w:right w:val="single" w:sz="2" w:space="0" w:color="D9D9E3"/>
                      </w:divBdr>
                      <w:divsChild>
                        <w:div w:id="1442609542">
                          <w:marLeft w:val="0"/>
                          <w:marRight w:val="0"/>
                          <w:marTop w:val="0"/>
                          <w:marBottom w:val="0"/>
                          <w:divBdr>
                            <w:top w:val="single" w:sz="2" w:space="0" w:color="auto"/>
                            <w:left w:val="single" w:sz="2" w:space="0" w:color="auto"/>
                            <w:bottom w:val="single" w:sz="6" w:space="0" w:color="auto"/>
                            <w:right w:val="single" w:sz="2" w:space="0" w:color="auto"/>
                          </w:divBdr>
                          <w:divsChild>
                            <w:div w:id="651562250">
                              <w:marLeft w:val="0"/>
                              <w:marRight w:val="0"/>
                              <w:marTop w:val="100"/>
                              <w:marBottom w:val="100"/>
                              <w:divBdr>
                                <w:top w:val="single" w:sz="2" w:space="0" w:color="D9D9E3"/>
                                <w:left w:val="single" w:sz="2" w:space="0" w:color="D9D9E3"/>
                                <w:bottom w:val="single" w:sz="2" w:space="0" w:color="D9D9E3"/>
                                <w:right w:val="single" w:sz="2" w:space="0" w:color="D9D9E3"/>
                              </w:divBdr>
                              <w:divsChild>
                                <w:div w:id="682362925">
                                  <w:marLeft w:val="0"/>
                                  <w:marRight w:val="0"/>
                                  <w:marTop w:val="0"/>
                                  <w:marBottom w:val="0"/>
                                  <w:divBdr>
                                    <w:top w:val="single" w:sz="2" w:space="0" w:color="D9D9E3"/>
                                    <w:left w:val="single" w:sz="2" w:space="0" w:color="D9D9E3"/>
                                    <w:bottom w:val="single" w:sz="2" w:space="0" w:color="D9D9E3"/>
                                    <w:right w:val="single" w:sz="2" w:space="0" w:color="D9D9E3"/>
                                  </w:divBdr>
                                  <w:divsChild>
                                    <w:div w:id="1830901046">
                                      <w:marLeft w:val="0"/>
                                      <w:marRight w:val="0"/>
                                      <w:marTop w:val="0"/>
                                      <w:marBottom w:val="0"/>
                                      <w:divBdr>
                                        <w:top w:val="single" w:sz="2" w:space="0" w:color="D9D9E3"/>
                                        <w:left w:val="single" w:sz="2" w:space="0" w:color="D9D9E3"/>
                                        <w:bottom w:val="single" w:sz="2" w:space="0" w:color="D9D9E3"/>
                                        <w:right w:val="single" w:sz="2" w:space="0" w:color="D9D9E3"/>
                                      </w:divBdr>
                                      <w:divsChild>
                                        <w:div w:id="472791931">
                                          <w:marLeft w:val="0"/>
                                          <w:marRight w:val="0"/>
                                          <w:marTop w:val="0"/>
                                          <w:marBottom w:val="0"/>
                                          <w:divBdr>
                                            <w:top w:val="single" w:sz="2" w:space="0" w:color="D9D9E3"/>
                                            <w:left w:val="single" w:sz="2" w:space="0" w:color="D9D9E3"/>
                                            <w:bottom w:val="single" w:sz="2" w:space="0" w:color="D9D9E3"/>
                                            <w:right w:val="single" w:sz="2" w:space="0" w:color="D9D9E3"/>
                                          </w:divBdr>
                                          <w:divsChild>
                                            <w:div w:id="681978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5911164">
          <w:marLeft w:val="0"/>
          <w:marRight w:val="0"/>
          <w:marTop w:val="0"/>
          <w:marBottom w:val="0"/>
          <w:divBdr>
            <w:top w:val="none" w:sz="0" w:space="0" w:color="auto"/>
            <w:left w:val="none" w:sz="0" w:space="0" w:color="auto"/>
            <w:bottom w:val="none" w:sz="0" w:space="0" w:color="auto"/>
            <w:right w:val="none" w:sz="0" w:space="0" w:color="auto"/>
          </w:divBdr>
        </w:div>
      </w:divsChild>
    </w:div>
    <w:div w:id="2035763807">
      <w:bodyDiv w:val="1"/>
      <w:marLeft w:val="0"/>
      <w:marRight w:val="0"/>
      <w:marTop w:val="0"/>
      <w:marBottom w:val="0"/>
      <w:divBdr>
        <w:top w:val="none" w:sz="0" w:space="0" w:color="auto"/>
        <w:left w:val="none" w:sz="0" w:space="0" w:color="auto"/>
        <w:bottom w:val="none" w:sz="0" w:space="0" w:color="auto"/>
        <w:right w:val="none" w:sz="0" w:space="0" w:color="auto"/>
      </w:divBdr>
      <w:divsChild>
        <w:div w:id="150877048">
          <w:marLeft w:val="0"/>
          <w:marRight w:val="0"/>
          <w:marTop w:val="0"/>
          <w:marBottom w:val="0"/>
          <w:divBdr>
            <w:top w:val="none" w:sz="0" w:space="0" w:color="auto"/>
            <w:left w:val="none" w:sz="0" w:space="0" w:color="auto"/>
            <w:bottom w:val="none" w:sz="0" w:space="0" w:color="auto"/>
            <w:right w:val="none" w:sz="0" w:space="0" w:color="auto"/>
          </w:divBdr>
        </w:div>
        <w:div w:id="286545420">
          <w:marLeft w:val="0"/>
          <w:marRight w:val="0"/>
          <w:marTop w:val="0"/>
          <w:marBottom w:val="0"/>
          <w:divBdr>
            <w:top w:val="none" w:sz="0" w:space="0" w:color="auto"/>
            <w:left w:val="none" w:sz="0" w:space="0" w:color="auto"/>
            <w:bottom w:val="none" w:sz="0" w:space="0" w:color="auto"/>
            <w:right w:val="none" w:sz="0" w:space="0" w:color="auto"/>
          </w:divBdr>
        </w:div>
        <w:div w:id="322398313">
          <w:marLeft w:val="0"/>
          <w:marRight w:val="0"/>
          <w:marTop w:val="0"/>
          <w:marBottom w:val="0"/>
          <w:divBdr>
            <w:top w:val="none" w:sz="0" w:space="0" w:color="auto"/>
            <w:left w:val="none" w:sz="0" w:space="0" w:color="auto"/>
            <w:bottom w:val="none" w:sz="0" w:space="0" w:color="auto"/>
            <w:right w:val="none" w:sz="0" w:space="0" w:color="auto"/>
          </w:divBdr>
        </w:div>
        <w:div w:id="426117089">
          <w:marLeft w:val="0"/>
          <w:marRight w:val="0"/>
          <w:marTop w:val="0"/>
          <w:marBottom w:val="0"/>
          <w:divBdr>
            <w:top w:val="none" w:sz="0" w:space="0" w:color="auto"/>
            <w:left w:val="none" w:sz="0" w:space="0" w:color="auto"/>
            <w:bottom w:val="none" w:sz="0" w:space="0" w:color="auto"/>
            <w:right w:val="none" w:sz="0" w:space="0" w:color="auto"/>
          </w:divBdr>
        </w:div>
        <w:div w:id="458033722">
          <w:marLeft w:val="0"/>
          <w:marRight w:val="0"/>
          <w:marTop w:val="0"/>
          <w:marBottom w:val="0"/>
          <w:divBdr>
            <w:top w:val="none" w:sz="0" w:space="0" w:color="auto"/>
            <w:left w:val="none" w:sz="0" w:space="0" w:color="auto"/>
            <w:bottom w:val="none" w:sz="0" w:space="0" w:color="auto"/>
            <w:right w:val="none" w:sz="0" w:space="0" w:color="auto"/>
          </w:divBdr>
        </w:div>
        <w:div w:id="611672957">
          <w:marLeft w:val="0"/>
          <w:marRight w:val="0"/>
          <w:marTop w:val="0"/>
          <w:marBottom w:val="0"/>
          <w:divBdr>
            <w:top w:val="none" w:sz="0" w:space="0" w:color="auto"/>
            <w:left w:val="none" w:sz="0" w:space="0" w:color="auto"/>
            <w:bottom w:val="none" w:sz="0" w:space="0" w:color="auto"/>
            <w:right w:val="none" w:sz="0" w:space="0" w:color="auto"/>
          </w:divBdr>
        </w:div>
        <w:div w:id="681050408">
          <w:marLeft w:val="0"/>
          <w:marRight w:val="0"/>
          <w:marTop w:val="0"/>
          <w:marBottom w:val="0"/>
          <w:divBdr>
            <w:top w:val="none" w:sz="0" w:space="0" w:color="auto"/>
            <w:left w:val="none" w:sz="0" w:space="0" w:color="auto"/>
            <w:bottom w:val="none" w:sz="0" w:space="0" w:color="auto"/>
            <w:right w:val="none" w:sz="0" w:space="0" w:color="auto"/>
          </w:divBdr>
        </w:div>
        <w:div w:id="698506246">
          <w:marLeft w:val="0"/>
          <w:marRight w:val="0"/>
          <w:marTop w:val="0"/>
          <w:marBottom w:val="0"/>
          <w:divBdr>
            <w:top w:val="none" w:sz="0" w:space="0" w:color="auto"/>
            <w:left w:val="none" w:sz="0" w:space="0" w:color="auto"/>
            <w:bottom w:val="none" w:sz="0" w:space="0" w:color="auto"/>
            <w:right w:val="none" w:sz="0" w:space="0" w:color="auto"/>
          </w:divBdr>
        </w:div>
        <w:div w:id="1058280171">
          <w:marLeft w:val="0"/>
          <w:marRight w:val="0"/>
          <w:marTop w:val="0"/>
          <w:marBottom w:val="0"/>
          <w:divBdr>
            <w:top w:val="none" w:sz="0" w:space="0" w:color="auto"/>
            <w:left w:val="none" w:sz="0" w:space="0" w:color="auto"/>
            <w:bottom w:val="none" w:sz="0" w:space="0" w:color="auto"/>
            <w:right w:val="none" w:sz="0" w:space="0" w:color="auto"/>
          </w:divBdr>
        </w:div>
        <w:div w:id="1094283371">
          <w:marLeft w:val="0"/>
          <w:marRight w:val="0"/>
          <w:marTop w:val="0"/>
          <w:marBottom w:val="0"/>
          <w:divBdr>
            <w:top w:val="none" w:sz="0" w:space="0" w:color="auto"/>
            <w:left w:val="none" w:sz="0" w:space="0" w:color="auto"/>
            <w:bottom w:val="none" w:sz="0" w:space="0" w:color="auto"/>
            <w:right w:val="none" w:sz="0" w:space="0" w:color="auto"/>
          </w:divBdr>
        </w:div>
        <w:div w:id="1224373336">
          <w:marLeft w:val="0"/>
          <w:marRight w:val="0"/>
          <w:marTop w:val="0"/>
          <w:marBottom w:val="0"/>
          <w:divBdr>
            <w:top w:val="none" w:sz="0" w:space="0" w:color="auto"/>
            <w:left w:val="none" w:sz="0" w:space="0" w:color="auto"/>
            <w:bottom w:val="none" w:sz="0" w:space="0" w:color="auto"/>
            <w:right w:val="none" w:sz="0" w:space="0" w:color="auto"/>
          </w:divBdr>
        </w:div>
        <w:div w:id="1230964328">
          <w:marLeft w:val="0"/>
          <w:marRight w:val="0"/>
          <w:marTop w:val="0"/>
          <w:marBottom w:val="0"/>
          <w:divBdr>
            <w:top w:val="none" w:sz="0" w:space="0" w:color="auto"/>
            <w:left w:val="none" w:sz="0" w:space="0" w:color="auto"/>
            <w:bottom w:val="none" w:sz="0" w:space="0" w:color="auto"/>
            <w:right w:val="none" w:sz="0" w:space="0" w:color="auto"/>
          </w:divBdr>
        </w:div>
        <w:div w:id="1257983297">
          <w:marLeft w:val="0"/>
          <w:marRight w:val="0"/>
          <w:marTop w:val="0"/>
          <w:marBottom w:val="0"/>
          <w:divBdr>
            <w:top w:val="none" w:sz="0" w:space="0" w:color="auto"/>
            <w:left w:val="none" w:sz="0" w:space="0" w:color="auto"/>
            <w:bottom w:val="none" w:sz="0" w:space="0" w:color="auto"/>
            <w:right w:val="none" w:sz="0" w:space="0" w:color="auto"/>
          </w:divBdr>
        </w:div>
        <w:div w:id="1300115359">
          <w:marLeft w:val="0"/>
          <w:marRight w:val="0"/>
          <w:marTop w:val="0"/>
          <w:marBottom w:val="0"/>
          <w:divBdr>
            <w:top w:val="none" w:sz="0" w:space="0" w:color="auto"/>
            <w:left w:val="none" w:sz="0" w:space="0" w:color="auto"/>
            <w:bottom w:val="none" w:sz="0" w:space="0" w:color="auto"/>
            <w:right w:val="none" w:sz="0" w:space="0" w:color="auto"/>
          </w:divBdr>
        </w:div>
        <w:div w:id="1440955653">
          <w:marLeft w:val="0"/>
          <w:marRight w:val="0"/>
          <w:marTop w:val="0"/>
          <w:marBottom w:val="0"/>
          <w:divBdr>
            <w:top w:val="none" w:sz="0" w:space="0" w:color="auto"/>
            <w:left w:val="none" w:sz="0" w:space="0" w:color="auto"/>
            <w:bottom w:val="none" w:sz="0" w:space="0" w:color="auto"/>
            <w:right w:val="none" w:sz="0" w:space="0" w:color="auto"/>
          </w:divBdr>
        </w:div>
        <w:div w:id="1551720920">
          <w:marLeft w:val="0"/>
          <w:marRight w:val="0"/>
          <w:marTop w:val="0"/>
          <w:marBottom w:val="0"/>
          <w:divBdr>
            <w:top w:val="none" w:sz="0" w:space="0" w:color="auto"/>
            <w:left w:val="none" w:sz="0" w:space="0" w:color="auto"/>
            <w:bottom w:val="none" w:sz="0" w:space="0" w:color="auto"/>
            <w:right w:val="none" w:sz="0" w:space="0" w:color="auto"/>
          </w:divBdr>
        </w:div>
        <w:div w:id="1560243136">
          <w:marLeft w:val="0"/>
          <w:marRight w:val="0"/>
          <w:marTop w:val="0"/>
          <w:marBottom w:val="0"/>
          <w:divBdr>
            <w:top w:val="none" w:sz="0" w:space="0" w:color="auto"/>
            <w:left w:val="none" w:sz="0" w:space="0" w:color="auto"/>
            <w:bottom w:val="none" w:sz="0" w:space="0" w:color="auto"/>
            <w:right w:val="none" w:sz="0" w:space="0" w:color="auto"/>
          </w:divBdr>
        </w:div>
        <w:div w:id="1584029676">
          <w:marLeft w:val="0"/>
          <w:marRight w:val="0"/>
          <w:marTop w:val="0"/>
          <w:marBottom w:val="0"/>
          <w:divBdr>
            <w:top w:val="none" w:sz="0" w:space="0" w:color="auto"/>
            <w:left w:val="none" w:sz="0" w:space="0" w:color="auto"/>
            <w:bottom w:val="none" w:sz="0" w:space="0" w:color="auto"/>
            <w:right w:val="none" w:sz="0" w:space="0" w:color="auto"/>
          </w:divBdr>
        </w:div>
        <w:div w:id="1654212930">
          <w:marLeft w:val="0"/>
          <w:marRight w:val="0"/>
          <w:marTop w:val="0"/>
          <w:marBottom w:val="0"/>
          <w:divBdr>
            <w:top w:val="none" w:sz="0" w:space="0" w:color="auto"/>
            <w:left w:val="none" w:sz="0" w:space="0" w:color="auto"/>
            <w:bottom w:val="none" w:sz="0" w:space="0" w:color="auto"/>
            <w:right w:val="none" w:sz="0" w:space="0" w:color="auto"/>
          </w:divBdr>
        </w:div>
        <w:div w:id="1723407784">
          <w:marLeft w:val="0"/>
          <w:marRight w:val="0"/>
          <w:marTop w:val="0"/>
          <w:marBottom w:val="0"/>
          <w:divBdr>
            <w:top w:val="none" w:sz="0" w:space="0" w:color="auto"/>
            <w:left w:val="none" w:sz="0" w:space="0" w:color="auto"/>
            <w:bottom w:val="none" w:sz="0" w:space="0" w:color="auto"/>
            <w:right w:val="none" w:sz="0" w:space="0" w:color="auto"/>
          </w:divBdr>
        </w:div>
        <w:div w:id="1831868761">
          <w:marLeft w:val="0"/>
          <w:marRight w:val="0"/>
          <w:marTop w:val="0"/>
          <w:marBottom w:val="0"/>
          <w:divBdr>
            <w:top w:val="none" w:sz="0" w:space="0" w:color="auto"/>
            <w:left w:val="none" w:sz="0" w:space="0" w:color="auto"/>
            <w:bottom w:val="none" w:sz="0" w:space="0" w:color="auto"/>
            <w:right w:val="none" w:sz="0" w:space="0" w:color="auto"/>
          </w:divBdr>
        </w:div>
        <w:div w:id="1848247095">
          <w:marLeft w:val="0"/>
          <w:marRight w:val="0"/>
          <w:marTop w:val="0"/>
          <w:marBottom w:val="0"/>
          <w:divBdr>
            <w:top w:val="none" w:sz="0" w:space="0" w:color="auto"/>
            <w:left w:val="none" w:sz="0" w:space="0" w:color="auto"/>
            <w:bottom w:val="none" w:sz="0" w:space="0" w:color="auto"/>
            <w:right w:val="none" w:sz="0" w:space="0" w:color="auto"/>
          </w:divBdr>
        </w:div>
        <w:div w:id="1885096399">
          <w:marLeft w:val="0"/>
          <w:marRight w:val="0"/>
          <w:marTop w:val="0"/>
          <w:marBottom w:val="0"/>
          <w:divBdr>
            <w:top w:val="none" w:sz="0" w:space="0" w:color="auto"/>
            <w:left w:val="none" w:sz="0" w:space="0" w:color="auto"/>
            <w:bottom w:val="none" w:sz="0" w:space="0" w:color="auto"/>
            <w:right w:val="none" w:sz="0" w:space="0" w:color="auto"/>
          </w:divBdr>
        </w:div>
        <w:div w:id="1985960523">
          <w:marLeft w:val="0"/>
          <w:marRight w:val="0"/>
          <w:marTop w:val="0"/>
          <w:marBottom w:val="0"/>
          <w:divBdr>
            <w:top w:val="none" w:sz="0" w:space="0" w:color="auto"/>
            <w:left w:val="none" w:sz="0" w:space="0" w:color="auto"/>
            <w:bottom w:val="none" w:sz="0" w:space="0" w:color="auto"/>
            <w:right w:val="none" w:sz="0" w:space="0" w:color="auto"/>
          </w:divBdr>
        </w:div>
        <w:div w:id="2070615745">
          <w:marLeft w:val="0"/>
          <w:marRight w:val="0"/>
          <w:marTop w:val="0"/>
          <w:marBottom w:val="0"/>
          <w:divBdr>
            <w:top w:val="none" w:sz="0" w:space="0" w:color="auto"/>
            <w:left w:val="none" w:sz="0" w:space="0" w:color="auto"/>
            <w:bottom w:val="none" w:sz="0" w:space="0" w:color="auto"/>
            <w:right w:val="none" w:sz="0" w:space="0" w:color="auto"/>
          </w:divBdr>
        </w:div>
        <w:div w:id="2090927773">
          <w:marLeft w:val="0"/>
          <w:marRight w:val="0"/>
          <w:marTop w:val="0"/>
          <w:marBottom w:val="0"/>
          <w:divBdr>
            <w:top w:val="none" w:sz="0" w:space="0" w:color="auto"/>
            <w:left w:val="none" w:sz="0" w:space="0" w:color="auto"/>
            <w:bottom w:val="none" w:sz="0" w:space="0" w:color="auto"/>
            <w:right w:val="none" w:sz="0" w:space="0" w:color="auto"/>
          </w:divBdr>
        </w:div>
        <w:div w:id="21373332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local-housing-allowance-lha-rates" TargetMode="External"/><Relationship Id="rId18" Type="http://schemas.openxmlformats.org/officeDocument/2006/relationships/hyperlink" Target="http://lha-direct.voa.gov.uk/search.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lha-direct.voa.gov.uk/bedroomcalculator.aspx" TargetMode="External"/><Relationship Id="rId20" Type="http://schemas.openxmlformats.org/officeDocument/2006/relationships/hyperlink" Target="http://www.birmingham.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v.uk/benefits-calcula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19156261FC54DBF3AE94013069CFD" ma:contentTypeVersion="15" ma:contentTypeDescription="Create a new document." ma:contentTypeScope="" ma:versionID="c16a395bc62632563edaee87c334a135">
  <xsd:schema xmlns:xsd="http://www.w3.org/2001/XMLSchema" xmlns:xs="http://www.w3.org/2001/XMLSchema" xmlns:p="http://schemas.microsoft.com/office/2006/metadata/properties" xmlns:ns2="bd375907-0826-4558-9ed5-f2340c1d6338" xmlns:ns3="a64a3f05-fbe1-4cd3-a1d7-1696a93116ac" targetNamespace="http://schemas.microsoft.com/office/2006/metadata/properties" ma:root="true" ma:fieldsID="97272b20e75adc9f68ef2eb58b1c326e" ns2:_="" ns3:_="">
    <xsd:import namespace="bd375907-0826-4558-9ed5-f2340c1d6338"/>
    <xsd:import namespace="a64a3f05-fbe1-4cd3-a1d7-1696a93116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5907-0826-4558-9ed5-f2340c1d6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e17a16-9494-447a-ad8c-1e7d60deb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a3f05-fbe1-4cd3-a1d7-1696a93116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de455a-3bf9-4cca-8630-6e42f08f3b42}" ma:internalName="TaxCatchAll" ma:showField="CatchAllData" ma:web="a64a3f05-fbe1-4cd3-a1d7-1696a93116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4a3f05-fbe1-4cd3-a1d7-1696a93116ac" xsi:nil="true"/>
    <lcf76f155ced4ddcb4097134ff3c332f xmlns="bd375907-0826-4558-9ed5-f2340c1d6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9BFEC-D11A-402E-8C5C-E4E69F7C5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5907-0826-4558-9ed5-f2340c1d6338"/>
    <ds:schemaRef ds:uri="a64a3f05-fbe1-4cd3-a1d7-1696a9311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7B5F7-233F-40AB-8E08-5B29A7E6D7FA}">
  <ds:schemaRefs>
    <ds:schemaRef ds:uri="http://schemas.microsoft.com/office/2006/metadata/properties"/>
    <ds:schemaRef ds:uri="http://schemas.microsoft.com/office/infopath/2007/PartnerControls"/>
    <ds:schemaRef ds:uri="a64a3f05-fbe1-4cd3-a1d7-1696a93116ac"/>
    <ds:schemaRef ds:uri="bd375907-0826-4558-9ed5-f2340c1d6338"/>
  </ds:schemaRefs>
</ds:datastoreItem>
</file>

<file path=customXml/itemProps3.xml><?xml version="1.0" encoding="utf-8"?>
<ds:datastoreItem xmlns:ds="http://schemas.openxmlformats.org/officeDocument/2006/customXml" ds:itemID="{C667D62B-D5CA-4B36-9709-2A6081B43A84}">
  <ds:schemaRefs>
    <ds:schemaRef ds:uri="http://schemas.microsoft.com/sharepoint/v3/contenttype/forms"/>
  </ds:schemaRefs>
</ds:datastoreItem>
</file>

<file path=customXml/itemProps4.xml><?xml version="1.0" encoding="utf-8"?>
<ds:datastoreItem xmlns:ds="http://schemas.openxmlformats.org/officeDocument/2006/customXml" ds:itemID="{F1A21468-8485-4BF6-903E-342E09B0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Links>
    <vt:vector size="144" baseType="variant">
      <vt:variant>
        <vt:i4>3932210</vt:i4>
      </vt:variant>
      <vt:variant>
        <vt:i4>141</vt:i4>
      </vt:variant>
      <vt:variant>
        <vt:i4>0</vt:i4>
      </vt:variant>
      <vt:variant>
        <vt:i4>5</vt:i4>
      </vt:variant>
      <vt:variant>
        <vt:lpwstr>https://www.ofgem.gov.uk/information-consumers/energy-advice-households/switching-energy-tariff-or-supplier</vt:lpwstr>
      </vt:variant>
      <vt:variant>
        <vt:lpwstr/>
      </vt:variant>
      <vt:variant>
        <vt:i4>4194331</vt:i4>
      </vt:variant>
      <vt:variant>
        <vt:i4>138</vt:i4>
      </vt:variant>
      <vt:variant>
        <vt:i4>0</vt:i4>
      </vt:variant>
      <vt:variant>
        <vt:i4>5</vt:i4>
      </vt:variant>
      <vt:variant>
        <vt:lpwstr>https://www.moneyhelper.org.uk/en/homes/renting/rent-arrears-problems-paying-your-rent?source=mas</vt:lpwstr>
      </vt:variant>
      <vt:variant>
        <vt:lpwstr/>
      </vt:variant>
      <vt:variant>
        <vt:i4>3735653</vt:i4>
      </vt:variant>
      <vt:variant>
        <vt:i4>135</vt:i4>
      </vt:variant>
      <vt:variant>
        <vt:i4>0</vt:i4>
      </vt:variant>
      <vt:variant>
        <vt:i4>5</vt:i4>
      </vt:variant>
      <vt:variant>
        <vt:lpwstr>https://www.gov.uk/private-renting/rent-arrears</vt:lpwstr>
      </vt:variant>
      <vt:variant>
        <vt:lpwstr/>
      </vt:variant>
      <vt:variant>
        <vt:i4>5308505</vt:i4>
      </vt:variant>
      <vt:variant>
        <vt:i4>132</vt:i4>
      </vt:variant>
      <vt:variant>
        <vt:i4>0</vt:i4>
      </vt:variant>
      <vt:variant>
        <vt:i4>5</vt:i4>
      </vt:variant>
      <vt:variant>
        <vt:lpwstr>https://www.gov.uk/government/publications/tenant-fees-act-2019-guidance</vt:lpwstr>
      </vt:variant>
      <vt:variant>
        <vt:lpwstr/>
      </vt:variant>
      <vt:variant>
        <vt:i4>7667775</vt:i4>
      </vt:variant>
      <vt:variant>
        <vt:i4>99</vt:i4>
      </vt:variant>
      <vt:variant>
        <vt:i4>0</vt:i4>
      </vt:variant>
      <vt:variant>
        <vt:i4>5</vt:i4>
      </vt:variant>
      <vt:variant>
        <vt:lpwstr>https://www.stwater.co.uk/my-account/new-customer/</vt:lpwstr>
      </vt:variant>
      <vt:variant>
        <vt:lpwstr/>
      </vt:variant>
      <vt:variant>
        <vt:i4>4718658</vt:i4>
      </vt:variant>
      <vt:variant>
        <vt:i4>96</vt:i4>
      </vt:variant>
      <vt:variant>
        <vt:i4>0</vt:i4>
      </vt:variant>
      <vt:variant>
        <vt:i4>5</vt:i4>
      </vt:variant>
      <vt:variant>
        <vt:lpwstr>https://www.ofgem.gov.uk/information-consumers/energy-advice-households/finding-your-energy-supplier-or-network-operator</vt:lpwstr>
      </vt:variant>
      <vt:variant>
        <vt:lpwstr/>
      </vt:variant>
      <vt:variant>
        <vt:i4>3276858</vt:i4>
      </vt:variant>
      <vt:variant>
        <vt:i4>87</vt:i4>
      </vt:variant>
      <vt:variant>
        <vt:i4>0</vt:i4>
      </vt:variant>
      <vt:variant>
        <vt:i4>5</vt:i4>
      </vt:variant>
      <vt:variant>
        <vt:lpwstr>https://www.fca.org.uk/</vt:lpwstr>
      </vt:variant>
      <vt:variant>
        <vt:lpwstr/>
      </vt:variant>
      <vt:variant>
        <vt:i4>524291</vt:i4>
      </vt:variant>
      <vt:variant>
        <vt:i4>75</vt:i4>
      </vt:variant>
      <vt:variant>
        <vt:i4>0</vt:i4>
      </vt:variant>
      <vt:variant>
        <vt:i4>5</vt:i4>
      </vt:variant>
      <vt:variant>
        <vt:lpwstr>https://www.moneyhelper.org.uk/en/everyday-money/budgeting/the-best-ways-to-pay-bills?source=mas</vt:lpwstr>
      </vt:variant>
      <vt:variant>
        <vt:lpwstr/>
      </vt:variant>
      <vt:variant>
        <vt:i4>1900547</vt:i4>
      </vt:variant>
      <vt:variant>
        <vt:i4>72</vt:i4>
      </vt:variant>
      <vt:variant>
        <vt:i4>0</vt:i4>
      </vt:variant>
      <vt:variant>
        <vt:i4>5</vt:i4>
      </vt:variant>
      <vt:variant>
        <vt:lpwstr>https://www.gov.uk/tenancy-deposit-protection</vt:lpwstr>
      </vt:variant>
      <vt:variant>
        <vt:lpwstr/>
      </vt:variant>
      <vt:variant>
        <vt:i4>5636168</vt:i4>
      </vt:variant>
      <vt:variant>
        <vt:i4>69</vt:i4>
      </vt:variant>
      <vt:variant>
        <vt:i4>0</vt:i4>
      </vt:variant>
      <vt:variant>
        <vt:i4>5</vt:i4>
      </vt:variant>
      <vt:variant>
        <vt:lpwstr>https://www.ukala.org.uk/</vt:lpwstr>
      </vt:variant>
      <vt:variant>
        <vt:lpwstr/>
      </vt:variant>
      <vt:variant>
        <vt:i4>73</vt:i4>
      </vt:variant>
      <vt:variant>
        <vt:i4>66</vt:i4>
      </vt:variant>
      <vt:variant>
        <vt:i4>0</vt:i4>
      </vt:variant>
      <vt:variant>
        <vt:i4>5</vt:i4>
      </vt:variant>
      <vt:variant>
        <vt:lpwstr>https://www.rics.org/uk/</vt:lpwstr>
      </vt:variant>
      <vt:variant>
        <vt:lpwstr/>
      </vt:variant>
      <vt:variant>
        <vt:i4>4784145</vt:i4>
      </vt:variant>
      <vt:variant>
        <vt:i4>63</vt:i4>
      </vt:variant>
      <vt:variant>
        <vt:i4>0</vt:i4>
      </vt:variant>
      <vt:variant>
        <vt:i4>5</vt:i4>
      </vt:variant>
      <vt:variant>
        <vt:lpwstr>https://safeagents.co.uk/</vt:lpwstr>
      </vt:variant>
      <vt:variant>
        <vt:lpwstr/>
      </vt:variant>
      <vt:variant>
        <vt:i4>7143525</vt:i4>
      </vt:variant>
      <vt:variant>
        <vt:i4>60</vt:i4>
      </vt:variant>
      <vt:variant>
        <vt:i4>0</vt:i4>
      </vt:variant>
      <vt:variant>
        <vt:i4>5</vt:i4>
      </vt:variant>
      <vt:variant>
        <vt:lpwstr>https://www.propertymark.co.uk/</vt:lpwstr>
      </vt:variant>
      <vt:variant>
        <vt:lpwstr/>
      </vt:variant>
      <vt:variant>
        <vt:i4>4456453</vt:i4>
      </vt:variant>
      <vt:variant>
        <vt:i4>57</vt:i4>
      </vt:variant>
      <vt:variant>
        <vt:i4>0</vt:i4>
      </vt:variant>
      <vt:variant>
        <vt:i4>5</vt:i4>
      </vt:variant>
      <vt:variant>
        <vt:lpwstr>https://www.guildproperty.co.uk/</vt:lpwstr>
      </vt:variant>
      <vt:variant>
        <vt:lpwstr/>
      </vt:variant>
      <vt:variant>
        <vt:i4>4980745</vt:i4>
      </vt:variant>
      <vt:variant>
        <vt:i4>54</vt:i4>
      </vt:variant>
      <vt:variant>
        <vt:i4>0</vt:i4>
      </vt:variant>
      <vt:variant>
        <vt:i4>5</vt:i4>
      </vt:variant>
      <vt:variant>
        <vt:lpwstr>https://www.gov.uk/client-money-protection-scheme-property-agents</vt:lpwstr>
      </vt:variant>
      <vt:variant>
        <vt:lpwstr/>
      </vt:variant>
      <vt:variant>
        <vt:i4>1572937</vt:i4>
      </vt:variant>
      <vt:variant>
        <vt:i4>51</vt:i4>
      </vt:variant>
      <vt:variant>
        <vt:i4>0</vt:i4>
      </vt:variant>
      <vt:variant>
        <vt:i4>5</vt:i4>
      </vt:variant>
      <vt:variant>
        <vt:lpwstr>https://www.theprs.co.uk/Consumer</vt:lpwstr>
      </vt:variant>
      <vt:variant>
        <vt:lpwstr/>
      </vt:variant>
      <vt:variant>
        <vt:i4>7143535</vt:i4>
      </vt:variant>
      <vt:variant>
        <vt:i4>48</vt:i4>
      </vt:variant>
      <vt:variant>
        <vt:i4>0</vt:i4>
      </vt:variant>
      <vt:variant>
        <vt:i4>5</vt:i4>
      </vt:variant>
      <vt:variant>
        <vt:lpwstr>https://www.tpos.co.uk/</vt:lpwstr>
      </vt:variant>
      <vt:variant>
        <vt:lpwstr/>
      </vt:variant>
      <vt:variant>
        <vt:i4>2228343</vt:i4>
      </vt:variant>
      <vt:variant>
        <vt:i4>45</vt:i4>
      </vt:variant>
      <vt:variant>
        <vt:i4>0</vt:i4>
      </vt:variant>
      <vt:variant>
        <vt:i4>5</vt:i4>
      </vt:variant>
      <vt:variant>
        <vt:lpwstr>https://www.landlordsguild.com/</vt:lpwstr>
      </vt:variant>
      <vt:variant>
        <vt:lpwstr/>
      </vt:variant>
      <vt:variant>
        <vt:i4>2031686</vt:i4>
      </vt:variant>
      <vt:variant>
        <vt:i4>42</vt:i4>
      </vt:variant>
      <vt:variant>
        <vt:i4>0</vt:i4>
      </vt:variant>
      <vt:variant>
        <vt:i4>5</vt:i4>
      </vt:variant>
      <vt:variant>
        <vt:lpwstr>https://www.nrla.org.uk/training-academy/accreditation/cpd-activities/accreditation-overview</vt:lpwstr>
      </vt:variant>
      <vt:variant>
        <vt:lpwstr/>
      </vt:variant>
      <vt:variant>
        <vt:i4>2031693</vt:i4>
      </vt:variant>
      <vt:variant>
        <vt:i4>39</vt:i4>
      </vt:variant>
      <vt:variant>
        <vt:i4>0</vt:i4>
      </vt:variant>
      <vt:variant>
        <vt:i4>5</vt:i4>
      </vt:variant>
      <vt:variant>
        <vt:lpwstr>https://www.anuk.org.uk/</vt:lpwstr>
      </vt:variant>
      <vt:variant>
        <vt:lpwstr/>
      </vt:variant>
      <vt:variant>
        <vt:i4>5898318</vt:i4>
      </vt:variant>
      <vt:variant>
        <vt:i4>36</vt:i4>
      </vt:variant>
      <vt:variant>
        <vt:i4>0</vt:i4>
      </vt:variant>
      <vt:variant>
        <vt:i4>5</vt:i4>
      </vt:variant>
      <vt:variant>
        <vt:lpwstr>https://www.onthemarket.com/</vt:lpwstr>
      </vt:variant>
      <vt:variant>
        <vt:lpwstr/>
      </vt:variant>
      <vt:variant>
        <vt:i4>1704026</vt:i4>
      </vt:variant>
      <vt:variant>
        <vt:i4>33</vt:i4>
      </vt:variant>
      <vt:variant>
        <vt:i4>0</vt:i4>
      </vt:variant>
      <vt:variant>
        <vt:i4>5</vt:i4>
      </vt:variant>
      <vt:variant>
        <vt:lpwstr>https://www.openrent.co.uk/find-flats-and-houses-for-rent-online</vt:lpwstr>
      </vt:variant>
      <vt:variant>
        <vt:lpwstr/>
      </vt:variant>
      <vt:variant>
        <vt:i4>4784141</vt:i4>
      </vt:variant>
      <vt:variant>
        <vt:i4>30</vt:i4>
      </vt:variant>
      <vt:variant>
        <vt:i4>0</vt:i4>
      </vt:variant>
      <vt:variant>
        <vt:i4>5</vt:i4>
      </vt:variant>
      <vt:variant>
        <vt:lpwstr>https://www.rightmove.co.uk/</vt:lpwstr>
      </vt:variant>
      <vt:variant>
        <vt:lpwstr/>
      </vt:variant>
      <vt:variant>
        <vt:i4>5767249</vt:i4>
      </vt:variant>
      <vt:variant>
        <vt:i4>27</vt:i4>
      </vt:variant>
      <vt:variant>
        <vt:i4>0</vt:i4>
      </vt:variant>
      <vt:variant>
        <vt:i4>5</vt:i4>
      </vt:variant>
      <vt:variant>
        <vt:lpwstr>https://www.zoopla.co.uk/to-rent/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Hesketh</dc:creator>
  <cp:keywords/>
  <dc:description/>
  <cp:lastModifiedBy>Christopher Johnson</cp:lastModifiedBy>
  <cp:revision>2</cp:revision>
  <cp:lastPrinted>2023-08-18T07:34:00Z</cp:lastPrinted>
  <dcterms:created xsi:type="dcterms:W3CDTF">2024-04-15T15:34:00Z</dcterms:created>
  <dcterms:modified xsi:type="dcterms:W3CDTF">2024-04-15T15:34:00Z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0x01010089219156261FC54DBF3AE94013069CFD</vt:lpwstr>
  </property>
  <property fmtid="{D5CDD505-2E9C-101B-9397-08002B2CF9AE}" pid="3" name="MediaServiceImageTags">
    <vt:lpwstr/>
  </property>
  <property fmtid="{D5CDD505-2E9C-101B-9397-08002B2CF9AE}" pid="4" name="ClassificationContentMarkingFooterShapeIds">
    <vt:lpwstr>7a788651,5ad0c023,62ca19c5</vt:lpwstr>
  </property>
  <property fmtid="{D5CDD505-2E9C-101B-9397-08002B2CF9AE}" pid="5" name="ClassificationContentMarkingFooterFontProps">
    <vt:lpwstr>#000000,10,Calibri</vt:lpwstr>
  </property>
  <property fmtid="{D5CDD505-2E9C-101B-9397-08002B2CF9AE}" pid="6" name="ClassificationContentMarkingFooterText">
    <vt:lpwstr>OFFICIAL</vt:lpwstr>
  </property>
  <property fmtid="{D5CDD505-2E9C-101B-9397-08002B2CF9AE}" pid="7" name="MSIP_Label_a17471b1-27ab-4640-9264-e69a67407ca3_Enabled">
    <vt:lpwstr>true</vt:lpwstr>
  </property>
  <property fmtid="{D5CDD505-2E9C-101B-9397-08002B2CF9AE}" pid="8" name="MSIP_Label_a17471b1-27ab-4640-9264-e69a67407ca3_SetDate">
    <vt:lpwstr>2023-10-23T16:24:53Z</vt:lpwstr>
  </property>
  <property fmtid="{D5CDD505-2E9C-101B-9397-08002B2CF9AE}" pid="9" name="MSIP_Label_a17471b1-27ab-4640-9264-e69a67407ca3_Method">
    <vt:lpwstr>Standard</vt:lpwstr>
  </property>
  <property fmtid="{D5CDD505-2E9C-101B-9397-08002B2CF9AE}" pid="10" name="MSIP_Label_a17471b1-27ab-4640-9264-e69a67407ca3_Name">
    <vt:lpwstr>BCC - OFFICIAL</vt:lpwstr>
  </property>
  <property fmtid="{D5CDD505-2E9C-101B-9397-08002B2CF9AE}" pid="11" name="MSIP_Label_a17471b1-27ab-4640-9264-e69a67407ca3_SiteId">
    <vt:lpwstr>699ace67-d2e4-4bcd-b303-d2bbe2b9bbf1</vt:lpwstr>
  </property>
  <property fmtid="{D5CDD505-2E9C-101B-9397-08002B2CF9AE}" pid="12" name="MSIP_Label_a17471b1-27ab-4640-9264-e69a67407ca3_ActionId">
    <vt:lpwstr>0b7db86d-7350-43dd-938c-72b3fb97d8d0</vt:lpwstr>
  </property>
  <property fmtid="{D5CDD505-2E9C-101B-9397-08002B2CF9AE}" pid="13" name="MSIP_Label_a17471b1-27ab-4640-9264-e69a67407ca3_ContentBits">
    <vt:lpwstr>2</vt:lpwstr>
  </property>
</Properties>
</file>